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C" w:rsidRDefault="00EB4D17" w:rsidP="00BA55E4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-305435</wp:posOffset>
            </wp:positionV>
            <wp:extent cx="829310" cy="116205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-305435</wp:posOffset>
            </wp:positionV>
            <wp:extent cx="970280" cy="1076325"/>
            <wp:effectExtent l="19050" t="0" r="1270" b="0"/>
            <wp:wrapTight wrapText="bothSides">
              <wp:wrapPolygon edited="0">
                <wp:start x="-424" y="0"/>
                <wp:lineTo x="-424" y="21409"/>
                <wp:lineTo x="21628" y="21409"/>
                <wp:lineTo x="21628" y="0"/>
                <wp:lineTo x="-424" y="0"/>
              </wp:wrapPolygon>
            </wp:wrapTight>
            <wp:docPr id="1" name="Obraz 1" descr="S:\Komunikaty\Ogloszenia\Promocja\Loga\certyfikaty\czystaturystyka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omunikaty\Ogloszenia\Promocja\Loga\certyfikaty\czystaturystyka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EC" w:rsidRDefault="005D0EEC" w:rsidP="00BA55E4">
      <w:pPr>
        <w:rPr>
          <w:rFonts w:ascii="Calibri" w:hAnsi="Calibri"/>
          <w:noProof/>
        </w:rPr>
      </w:pPr>
    </w:p>
    <w:p w:rsidR="00EB4D17" w:rsidRDefault="00EB4D17" w:rsidP="00BA55E4">
      <w:pPr>
        <w:rPr>
          <w:rFonts w:ascii="Calibri" w:hAnsi="Calibri"/>
          <w:noProof/>
        </w:rPr>
      </w:pPr>
    </w:p>
    <w:p w:rsidR="00EB4D17" w:rsidRDefault="00EB4D17" w:rsidP="00BA55E4">
      <w:pPr>
        <w:rPr>
          <w:rFonts w:ascii="Calibri" w:hAnsi="Calibri"/>
          <w:noProof/>
        </w:rPr>
      </w:pPr>
    </w:p>
    <w:p w:rsidR="00EB4D17" w:rsidRDefault="00EB4D17" w:rsidP="00BA55E4">
      <w:pPr>
        <w:rPr>
          <w:rFonts w:ascii="Calibri" w:hAnsi="Calibri"/>
          <w:noProof/>
        </w:rPr>
      </w:pPr>
    </w:p>
    <w:p w:rsidR="00BA55E4" w:rsidRPr="00340E83" w:rsidRDefault="00BA55E4" w:rsidP="00BA55E4">
      <w:pPr>
        <w:rPr>
          <w:rFonts w:ascii="Calibri" w:hAnsi="Calibri"/>
        </w:rPr>
      </w:pPr>
      <w:r w:rsidRPr="00340E83">
        <w:rPr>
          <w:rFonts w:ascii="Calibri" w:hAnsi="Calibri"/>
          <w:noProof/>
        </w:rPr>
        <w:t>Informacja prasowa</w:t>
      </w:r>
    </w:p>
    <w:p w:rsidR="00BA55E4" w:rsidRPr="00340E83" w:rsidRDefault="00EB4D17" w:rsidP="00BA55E4">
      <w:pPr>
        <w:tabs>
          <w:tab w:val="left" w:pos="7545"/>
        </w:tabs>
        <w:rPr>
          <w:rFonts w:ascii="Calibri" w:hAnsi="Calibri"/>
        </w:rPr>
      </w:pPr>
      <w:r>
        <w:rPr>
          <w:rFonts w:ascii="Calibri" w:hAnsi="Calibri"/>
        </w:rPr>
        <w:t>02.08.2010</w:t>
      </w:r>
    </w:p>
    <w:p w:rsidR="00387EF6" w:rsidRPr="005D0EEC" w:rsidRDefault="00454310" w:rsidP="00387EF6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  <w:sz w:val="32"/>
          <w:szCs w:val="32"/>
        </w:rPr>
      </w:pPr>
      <w:r w:rsidRPr="005D0EEC">
        <w:rPr>
          <w:rFonts w:asciiTheme="minorHAnsi" w:hAnsiTheme="minorHAnsi"/>
          <w:b/>
          <w:bCs/>
          <w:sz w:val="32"/>
          <w:szCs w:val="32"/>
        </w:rPr>
        <w:t>Swojski raj</w:t>
      </w:r>
    </w:p>
    <w:p w:rsidR="001F5440" w:rsidRPr="005D0EEC" w:rsidRDefault="00223DC7" w:rsidP="00223DC7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</w:rPr>
      </w:pPr>
      <w:r w:rsidRPr="005D0EEC">
        <w:rPr>
          <w:rFonts w:asciiTheme="minorHAnsi" w:hAnsiTheme="minorHAnsi"/>
          <w:b/>
          <w:bCs/>
        </w:rPr>
        <w:t xml:space="preserve">Po wyjątkowo długiej i uciążliwej zimie, wreszcie mamy lato w pełni, wiele z nas </w:t>
      </w:r>
      <w:r w:rsidR="00EB4D17">
        <w:rPr>
          <w:rFonts w:asciiTheme="minorHAnsi" w:hAnsiTheme="minorHAnsi"/>
          <w:b/>
          <w:bCs/>
        </w:rPr>
        <w:br/>
      </w:r>
      <w:r w:rsidRPr="005D0EEC">
        <w:rPr>
          <w:rFonts w:asciiTheme="minorHAnsi" w:hAnsiTheme="minorHAnsi"/>
          <w:b/>
          <w:bCs/>
        </w:rPr>
        <w:t>z utęskn</w:t>
      </w:r>
      <w:r w:rsidR="005D0EEC" w:rsidRPr="005D0EEC">
        <w:rPr>
          <w:rFonts w:asciiTheme="minorHAnsi" w:hAnsiTheme="minorHAnsi"/>
          <w:b/>
          <w:bCs/>
        </w:rPr>
        <w:t>ieniem wyczekuje swojego urlopu</w:t>
      </w:r>
      <w:r w:rsidR="00624A5B" w:rsidRPr="005D0EEC">
        <w:rPr>
          <w:rFonts w:asciiTheme="minorHAnsi" w:hAnsiTheme="minorHAnsi"/>
          <w:b/>
          <w:bCs/>
        </w:rPr>
        <w:t>… pod gruszą!</w:t>
      </w:r>
    </w:p>
    <w:p w:rsidR="00624A5B" w:rsidRPr="005D0EEC" w:rsidRDefault="00A17359" w:rsidP="00624A5B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Pogoda w tym roku dopisuje nam wyjątkowo, nie dziwi więc, że z</w:t>
      </w:r>
      <w:r w:rsidR="00223DC7" w:rsidRPr="005D0EEC">
        <w:rPr>
          <w:rFonts w:asciiTheme="minorHAnsi" w:hAnsiTheme="minorHAnsi"/>
          <w:bCs/>
        </w:rPr>
        <w:t>godnie z badaniami serwisu eholiday.pl zasadnicza większość, bo aż 81% Polaków spędzi wakacje w kraju</w:t>
      </w:r>
      <w:r>
        <w:rPr>
          <w:rFonts w:asciiTheme="minorHAnsi" w:hAnsiTheme="minorHAnsi"/>
          <w:bCs/>
        </w:rPr>
        <w:t>. Cały czas</w:t>
      </w:r>
      <w:r w:rsidR="00223DC7" w:rsidRPr="005D0EEC">
        <w:rPr>
          <w:rFonts w:asciiTheme="minorHAnsi" w:hAnsiTheme="minorHAnsi"/>
          <w:bCs/>
        </w:rPr>
        <w:t xml:space="preserve"> najpopularniejsze jest przy tym polskie morze</w:t>
      </w:r>
      <w:r w:rsidR="002767FF" w:rsidRPr="005D0EEC">
        <w:rPr>
          <w:rFonts w:asciiTheme="minorHAnsi" w:hAnsiTheme="minorHAnsi"/>
          <w:bCs/>
        </w:rPr>
        <w:t>, ale d</w:t>
      </w:r>
      <w:r w:rsidR="00223DC7" w:rsidRPr="005D0EEC">
        <w:rPr>
          <w:rFonts w:asciiTheme="minorHAnsi" w:hAnsiTheme="minorHAnsi"/>
          <w:bCs/>
        </w:rPr>
        <w:t>o czołówki, obok Bałtyku</w:t>
      </w:r>
      <w:r w:rsidR="00244E9F" w:rsidRPr="005D0EEC">
        <w:rPr>
          <w:rFonts w:asciiTheme="minorHAnsi" w:hAnsiTheme="minorHAnsi"/>
          <w:bCs/>
        </w:rPr>
        <w:t>,</w:t>
      </w:r>
      <w:r w:rsidR="00223DC7" w:rsidRPr="005D0EEC">
        <w:rPr>
          <w:rFonts w:asciiTheme="minorHAnsi" w:hAnsiTheme="minorHAnsi"/>
          <w:bCs/>
        </w:rPr>
        <w:t xml:space="preserve"> dołączyły w tym roku </w:t>
      </w:r>
      <w:r w:rsidR="003B65C0">
        <w:rPr>
          <w:rFonts w:asciiTheme="minorHAnsi" w:hAnsiTheme="minorHAnsi"/>
          <w:bCs/>
        </w:rPr>
        <w:t xml:space="preserve">także </w:t>
      </w:r>
      <w:r w:rsidR="00223DC7" w:rsidRPr="005D0EEC">
        <w:rPr>
          <w:rFonts w:asciiTheme="minorHAnsi" w:hAnsiTheme="minorHAnsi"/>
          <w:bCs/>
        </w:rPr>
        <w:t>Mazury i Podlasie</w:t>
      </w:r>
      <w:r w:rsidR="002767FF" w:rsidRPr="005D0EEC">
        <w:rPr>
          <w:rFonts w:asciiTheme="minorHAnsi" w:hAnsiTheme="minorHAnsi"/>
          <w:bCs/>
        </w:rPr>
        <w:t>. Północny-wschód Polski przyciąga</w:t>
      </w:r>
      <w:r w:rsidR="00223DC7" w:rsidRPr="005D0EEC">
        <w:rPr>
          <w:rFonts w:asciiTheme="minorHAnsi" w:hAnsiTheme="minorHAnsi"/>
          <w:bCs/>
        </w:rPr>
        <w:t xml:space="preserve"> turystów wyjątkowymi walorami przyrodniczymi, a </w:t>
      </w:r>
      <w:r w:rsidR="00244E9F" w:rsidRPr="005D0EEC">
        <w:rPr>
          <w:rFonts w:asciiTheme="minorHAnsi" w:hAnsiTheme="minorHAnsi"/>
          <w:bCs/>
        </w:rPr>
        <w:t>od niedawna, dzięki unijnym dotacjom, także wysoką jakością usług turystycznych i rozwinięta infrastrukturą.</w:t>
      </w:r>
    </w:p>
    <w:p w:rsidR="00E4607D" w:rsidRDefault="00EB40FD" w:rsidP="00624A5B">
      <w:pPr>
        <w:tabs>
          <w:tab w:val="num" w:pos="720"/>
        </w:tabs>
        <w:spacing w:before="120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 xml:space="preserve">Zdecydowanie swojskość preferujemy także przy wyborze zakwaterowania na wakacjach. </w:t>
      </w:r>
      <w:r w:rsidR="00624A5B" w:rsidRPr="005D0EEC">
        <w:rPr>
          <w:rFonts w:asciiTheme="minorHAnsi" w:hAnsiTheme="minorHAnsi"/>
          <w:bCs/>
        </w:rPr>
        <w:t xml:space="preserve">Polacy </w:t>
      </w:r>
      <w:r>
        <w:rPr>
          <w:rFonts w:asciiTheme="minorHAnsi" w:hAnsiTheme="minorHAnsi"/>
          <w:bCs/>
        </w:rPr>
        <w:t>z roku na rok coraz bardziej</w:t>
      </w:r>
      <w:r w:rsidR="00624A5B" w:rsidRPr="005D0EEC">
        <w:rPr>
          <w:rFonts w:asciiTheme="minorHAnsi" w:hAnsiTheme="minorHAnsi"/>
          <w:bCs/>
        </w:rPr>
        <w:t xml:space="preserve"> doceniają zalety agroturystyki. Zwłaszcza, że noclegi w gospodarstwach agroturystycznych są niewiele droższe od kempingów, a oferują, podobną jak wakacje pod namiotem bliskość natury, </w:t>
      </w:r>
      <w:r w:rsidR="00F40E72">
        <w:rPr>
          <w:rFonts w:asciiTheme="minorHAnsi" w:hAnsiTheme="minorHAnsi"/>
          <w:bCs/>
        </w:rPr>
        <w:t>zapewniając</w:t>
      </w:r>
      <w:r w:rsidR="00624A5B" w:rsidRPr="005D0EEC">
        <w:rPr>
          <w:rFonts w:asciiTheme="minorHAnsi" w:hAnsiTheme="minorHAnsi"/>
          <w:bCs/>
        </w:rPr>
        <w:t xml:space="preserve"> przy </w:t>
      </w:r>
      <w:r w:rsidR="00F40E72">
        <w:rPr>
          <w:rFonts w:asciiTheme="minorHAnsi" w:hAnsiTheme="minorHAnsi"/>
          <w:bCs/>
        </w:rPr>
        <w:t xml:space="preserve">tym </w:t>
      </w:r>
      <w:r w:rsidR="00624A5B" w:rsidRPr="005D0EEC">
        <w:rPr>
          <w:rFonts w:asciiTheme="minorHAnsi" w:hAnsiTheme="minorHAnsi"/>
          <w:bCs/>
        </w:rPr>
        <w:t>nieporównywalnie wyższy</w:t>
      </w:r>
      <w:r w:rsidR="00F40E72">
        <w:rPr>
          <w:rFonts w:asciiTheme="minorHAnsi" w:hAnsiTheme="minorHAnsi"/>
          <w:bCs/>
        </w:rPr>
        <w:t xml:space="preserve"> standard</w:t>
      </w:r>
      <w:r w:rsidR="00624A5B" w:rsidRPr="005D0EEC">
        <w:rPr>
          <w:rFonts w:asciiTheme="minorHAnsi" w:hAnsiTheme="minorHAnsi"/>
          <w:bCs/>
        </w:rPr>
        <w:t>.</w:t>
      </w:r>
      <w:r w:rsidR="006118BF" w:rsidRPr="005D0EEC">
        <w:rPr>
          <w:rFonts w:asciiTheme="minorHAnsi" w:hAnsiTheme="minorHAnsi"/>
          <w:bCs/>
        </w:rPr>
        <w:t xml:space="preserve"> </w:t>
      </w:r>
      <w:r w:rsidR="00624A5B" w:rsidRPr="005D0EEC">
        <w:rPr>
          <w:rFonts w:asciiTheme="minorHAnsi" w:hAnsiTheme="minorHAnsi"/>
          <w:bCs/>
        </w:rPr>
        <w:t xml:space="preserve">Skąd jednak mieć pewność, że wybrane gospodarstwo </w:t>
      </w:r>
      <w:r w:rsidR="004B0E0F">
        <w:rPr>
          <w:rFonts w:asciiTheme="minorHAnsi" w:hAnsiTheme="minorHAnsi"/>
          <w:bCs/>
        </w:rPr>
        <w:t>to coś więcej niż zaadaptowany do przyjęcia gości dom w mniej lub bardziej ciekawej okolicy?</w:t>
      </w:r>
    </w:p>
    <w:p w:rsidR="00624A5B" w:rsidRPr="005D0EEC" w:rsidRDefault="00624A5B" w:rsidP="00624A5B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  <w:i/>
        </w:rPr>
        <w:t xml:space="preserve">Odpowiedzią jest certyfikat Czysta Turystyka, który gwarantuje troskę jego posiadaczy o przyrodę i regionalne dziedzictwo </w:t>
      </w:r>
      <w:r w:rsidRPr="005D0EEC">
        <w:rPr>
          <w:rFonts w:asciiTheme="minorHAnsi" w:hAnsiTheme="minorHAnsi"/>
          <w:bCs/>
        </w:rPr>
        <w:t xml:space="preserve">– </w:t>
      </w:r>
      <w:r w:rsidR="003504D4" w:rsidRPr="003504D4">
        <w:rPr>
          <w:rFonts w:asciiTheme="minorHAnsi" w:hAnsiTheme="minorHAnsi"/>
          <w:bCs/>
        </w:rPr>
        <w:t xml:space="preserve">mówi Ewa </w:t>
      </w:r>
      <w:proofErr w:type="spellStart"/>
      <w:r w:rsidR="003504D4" w:rsidRPr="003504D4">
        <w:rPr>
          <w:rFonts w:asciiTheme="minorHAnsi" w:hAnsiTheme="minorHAnsi"/>
          <w:bCs/>
        </w:rPr>
        <w:t>Figórska</w:t>
      </w:r>
      <w:proofErr w:type="spellEnd"/>
      <w:r w:rsidR="003504D4" w:rsidRPr="003504D4">
        <w:rPr>
          <w:rFonts w:asciiTheme="minorHAnsi" w:hAnsiTheme="minorHAnsi"/>
          <w:bCs/>
        </w:rPr>
        <w:t xml:space="preserve"> z Fundacji Partnerstwo dla Środowis</w:t>
      </w:r>
      <w:r w:rsidR="002667BF">
        <w:rPr>
          <w:rFonts w:asciiTheme="minorHAnsi" w:hAnsiTheme="minorHAnsi"/>
          <w:bCs/>
        </w:rPr>
        <w:t xml:space="preserve">ka, przyznającej </w:t>
      </w:r>
      <w:proofErr w:type="spellStart"/>
      <w:r w:rsidR="002667BF">
        <w:rPr>
          <w:rFonts w:asciiTheme="minorHAnsi" w:hAnsiTheme="minorHAnsi"/>
          <w:bCs/>
        </w:rPr>
        <w:t>eko-wyróżnienia</w:t>
      </w:r>
      <w:proofErr w:type="spellEnd"/>
      <w:r w:rsidR="003504D4" w:rsidRPr="003504D4">
        <w:rPr>
          <w:rFonts w:asciiTheme="minorHAnsi" w:hAnsiTheme="minorHAnsi"/>
          <w:bCs/>
        </w:rPr>
        <w:t xml:space="preserve"> obiektom turystycznym</w:t>
      </w:r>
      <w:r w:rsidR="006118BF" w:rsidRPr="005D0EEC">
        <w:rPr>
          <w:rFonts w:asciiTheme="minorHAnsi" w:hAnsiTheme="minorHAnsi"/>
          <w:bCs/>
        </w:rPr>
        <w:t xml:space="preserve"> </w:t>
      </w:r>
      <w:r w:rsidR="0008325C">
        <w:rPr>
          <w:rFonts w:asciiTheme="minorHAnsi" w:hAnsiTheme="minorHAnsi"/>
          <w:bCs/>
        </w:rPr>
        <w:t>–</w:t>
      </w:r>
      <w:r w:rsidRPr="005D0EEC">
        <w:rPr>
          <w:rFonts w:asciiTheme="minorHAnsi" w:hAnsiTheme="minorHAnsi"/>
          <w:bCs/>
        </w:rPr>
        <w:t xml:space="preserve"> </w:t>
      </w:r>
      <w:r w:rsidRPr="005D0EEC">
        <w:rPr>
          <w:rFonts w:asciiTheme="minorHAnsi" w:hAnsiTheme="minorHAnsi"/>
          <w:bCs/>
          <w:i/>
        </w:rPr>
        <w:t xml:space="preserve">Podpowiemy Wam, które gospodarstwa </w:t>
      </w:r>
      <w:r w:rsidR="006118BF" w:rsidRPr="005D0EEC">
        <w:rPr>
          <w:rFonts w:asciiTheme="minorHAnsi" w:hAnsiTheme="minorHAnsi"/>
          <w:bCs/>
          <w:i/>
        </w:rPr>
        <w:t>ugoszczą Was regionalnymi specjałami i zapewnią rozrywkę, jakiej nie znajdziecie nigdzie indziej!</w:t>
      </w:r>
    </w:p>
    <w:p w:rsidR="00E4607D" w:rsidRDefault="00454E81" w:rsidP="004F55FF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</w:rPr>
        <w:t xml:space="preserve">Atrakcje oferowane przez </w:t>
      </w:r>
      <w:r w:rsidR="00241940" w:rsidRPr="005D0EEC">
        <w:rPr>
          <w:rFonts w:asciiTheme="minorHAnsi" w:hAnsiTheme="minorHAnsi"/>
          <w:bCs/>
        </w:rPr>
        <w:t>właścicieli gospodarstw agroturystycznych</w:t>
      </w:r>
      <w:r w:rsidRPr="005D0EEC">
        <w:rPr>
          <w:rFonts w:asciiTheme="minorHAnsi" w:hAnsiTheme="minorHAnsi"/>
          <w:bCs/>
        </w:rPr>
        <w:t xml:space="preserve"> uzależnione są </w:t>
      </w:r>
      <w:r w:rsidR="00E4607D">
        <w:rPr>
          <w:rFonts w:asciiTheme="minorHAnsi" w:hAnsiTheme="minorHAnsi"/>
          <w:bCs/>
        </w:rPr>
        <w:t>głównie od</w:t>
      </w:r>
      <w:r w:rsidRPr="005D0EEC">
        <w:rPr>
          <w:rFonts w:asciiTheme="minorHAnsi" w:hAnsiTheme="minorHAnsi"/>
          <w:bCs/>
        </w:rPr>
        <w:t xml:space="preserve"> </w:t>
      </w:r>
      <w:r w:rsidR="00E4607D">
        <w:rPr>
          <w:rFonts w:asciiTheme="minorHAnsi" w:hAnsiTheme="minorHAnsi"/>
          <w:bCs/>
        </w:rPr>
        <w:t>lokalizacji</w:t>
      </w:r>
      <w:r w:rsidR="00241940" w:rsidRPr="005D0EEC">
        <w:rPr>
          <w:rFonts w:asciiTheme="minorHAnsi" w:hAnsiTheme="minorHAnsi"/>
          <w:bCs/>
        </w:rPr>
        <w:t>, bazują bowiem na regionalnej</w:t>
      </w:r>
      <w:r w:rsidR="00E4607D">
        <w:rPr>
          <w:rFonts w:asciiTheme="minorHAnsi" w:hAnsiTheme="minorHAnsi"/>
          <w:bCs/>
        </w:rPr>
        <w:t xml:space="preserve"> tradycji i</w:t>
      </w:r>
      <w:r w:rsidR="00241940" w:rsidRPr="005D0EEC">
        <w:rPr>
          <w:rFonts w:asciiTheme="minorHAnsi" w:hAnsiTheme="minorHAnsi"/>
          <w:bCs/>
        </w:rPr>
        <w:t xml:space="preserve"> kulturze</w:t>
      </w:r>
      <w:r w:rsidR="00A56807">
        <w:rPr>
          <w:rFonts w:asciiTheme="minorHAnsi" w:hAnsiTheme="minorHAnsi"/>
          <w:bCs/>
        </w:rPr>
        <w:t xml:space="preserve">, ale to </w:t>
      </w:r>
      <w:r w:rsidR="006448BA">
        <w:rPr>
          <w:rFonts w:asciiTheme="minorHAnsi" w:hAnsiTheme="minorHAnsi"/>
          <w:bCs/>
        </w:rPr>
        <w:t>od</w:t>
      </w:r>
      <w:r w:rsidR="00A56807">
        <w:rPr>
          <w:rFonts w:asciiTheme="minorHAnsi" w:hAnsiTheme="minorHAnsi"/>
          <w:bCs/>
        </w:rPr>
        <w:t xml:space="preserve"> </w:t>
      </w:r>
      <w:r w:rsidR="006448BA">
        <w:rPr>
          <w:rFonts w:asciiTheme="minorHAnsi" w:hAnsiTheme="minorHAnsi"/>
          <w:bCs/>
        </w:rPr>
        <w:t>inwencji</w:t>
      </w:r>
      <w:r w:rsidR="00A56807">
        <w:rPr>
          <w:rFonts w:asciiTheme="minorHAnsi" w:hAnsiTheme="minorHAnsi"/>
          <w:bCs/>
        </w:rPr>
        <w:t xml:space="preserve"> samych gospodarzy </w:t>
      </w:r>
      <w:r w:rsidR="006448BA">
        <w:rPr>
          <w:rFonts w:asciiTheme="minorHAnsi" w:hAnsiTheme="minorHAnsi"/>
          <w:bCs/>
        </w:rPr>
        <w:t>za</w:t>
      </w:r>
      <w:r w:rsidR="00F57C09">
        <w:rPr>
          <w:rFonts w:asciiTheme="minorHAnsi" w:hAnsiTheme="minorHAnsi"/>
          <w:bCs/>
        </w:rPr>
        <w:t xml:space="preserve">leży </w:t>
      </w:r>
      <w:r w:rsidR="006448BA">
        <w:rPr>
          <w:rFonts w:asciiTheme="minorHAnsi" w:hAnsiTheme="minorHAnsi"/>
          <w:bCs/>
        </w:rPr>
        <w:t>jak ciekawie w danym gospodarstwie można spędzić czas. Dobra agroturystyka umożliwi nie tylko zwykłe wycieczki do okolicznych rezerwatów, ale też utrzymane w niesamowitej konwencji wyprawy połączone z rozpoznawaniem roślin i tropieniem leśnych zwierząt</w:t>
      </w:r>
      <w:r w:rsidR="001E5C5E">
        <w:rPr>
          <w:rFonts w:asciiTheme="minorHAnsi" w:hAnsiTheme="minorHAnsi"/>
          <w:bCs/>
        </w:rPr>
        <w:t xml:space="preserve">. Gospodarze udzielą informacji </w:t>
      </w:r>
      <w:r w:rsidR="001E5C5E" w:rsidRPr="005D0EEC">
        <w:rPr>
          <w:rFonts w:asciiTheme="minorHAnsi" w:hAnsiTheme="minorHAnsi"/>
          <w:bCs/>
        </w:rPr>
        <w:t xml:space="preserve">o perełkach lokalnej architektury i </w:t>
      </w:r>
      <w:r w:rsidR="001E5C5E">
        <w:rPr>
          <w:rFonts w:asciiTheme="minorHAnsi" w:hAnsiTheme="minorHAnsi"/>
          <w:bCs/>
        </w:rPr>
        <w:t>podpowiedzą jak w zdrowy i ekologiczny, a przy tym ciekawy sposób dotrzeć do wartych obejrzenia miejsc</w:t>
      </w:r>
      <w:r w:rsidR="001E5C5E" w:rsidRPr="005D0EEC">
        <w:rPr>
          <w:rFonts w:asciiTheme="minorHAnsi" w:hAnsiTheme="minorHAnsi"/>
          <w:bCs/>
        </w:rPr>
        <w:t>.</w:t>
      </w:r>
      <w:r w:rsidR="003B65C0">
        <w:rPr>
          <w:rFonts w:asciiTheme="minorHAnsi" w:hAnsiTheme="minorHAnsi"/>
          <w:bCs/>
        </w:rPr>
        <w:t xml:space="preserve"> </w:t>
      </w:r>
    </w:p>
    <w:p w:rsidR="0008325C" w:rsidRDefault="0008325C" w:rsidP="004F55FF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Coraz większa popularność agroturystyki i turystyczny rozwój Mazur i Podlasia wydają się być w pewien sposób sprzężone. </w:t>
      </w:r>
      <w:r w:rsidR="006A36EA">
        <w:rPr>
          <w:rFonts w:asciiTheme="minorHAnsi" w:hAnsiTheme="minorHAnsi"/>
          <w:bCs/>
        </w:rPr>
        <w:t>Na 45 wyróżnionych certyfikatem obiektów, 13 to gospodarstwa agroturystyczne z północno-wschodniej Polski, a łącznie z inn</w:t>
      </w:r>
      <w:r w:rsidR="000C3153">
        <w:rPr>
          <w:rFonts w:asciiTheme="minorHAnsi" w:hAnsiTheme="minorHAnsi"/>
          <w:bCs/>
        </w:rPr>
        <w:t>ymi obiektami turystycznymi Pod</w:t>
      </w:r>
      <w:r w:rsidR="006A36EA">
        <w:rPr>
          <w:rFonts w:asciiTheme="minorHAnsi" w:hAnsiTheme="minorHAnsi"/>
          <w:bCs/>
        </w:rPr>
        <w:t xml:space="preserve">lasie i </w:t>
      </w:r>
      <w:r w:rsidR="000C3153">
        <w:rPr>
          <w:rFonts w:asciiTheme="minorHAnsi" w:hAnsiTheme="minorHAnsi"/>
          <w:bCs/>
        </w:rPr>
        <w:t>M</w:t>
      </w:r>
      <w:r w:rsidR="006A36EA">
        <w:rPr>
          <w:rFonts w:asciiTheme="minorHAnsi" w:hAnsiTheme="minorHAnsi"/>
          <w:bCs/>
        </w:rPr>
        <w:t>azury wywalczyły sobie ponad połowę z</w:t>
      </w:r>
      <w:r w:rsidR="000C3153">
        <w:rPr>
          <w:rFonts w:asciiTheme="minorHAnsi" w:hAnsiTheme="minorHAnsi"/>
          <w:bCs/>
        </w:rPr>
        <w:t xml:space="preserve"> przyznanych dotąd certyfikatów Czysta Turystyka. </w:t>
      </w:r>
      <w:r w:rsidR="000C3153" w:rsidRPr="000C3153">
        <w:rPr>
          <w:rFonts w:asciiTheme="minorHAnsi" w:hAnsiTheme="minorHAnsi"/>
          <w:bCs/>
          <w:i/>
        </w:rPr>
        <w:t xml:space="preserve">Dla świadomego turysty, te dane pozostawiają konkurencyjne regiony daleko w tyle, natomiast dla przeciętnego Kowalskiego </w:t>
      </w:r>
      <w:r w:rsidR="000C3153">
        <w:rPr>
          <w:rFonts w:asciiTheme="minorHAnsi" w:hAnsiTheme="minorHAnsi"/>
          <w:bCs/>
          <w:i/>
        </w:rPr>
        <w:t>mogą być</w:t>
      </w:r>
      <w:r w:rsidR="000C3153" w:rsidRPr="000C3153">
        <w:rPr>
          <w:rFonts w:asciiTheme="minorHAnsi" w:hAnsiTheme="minorHAnsi"/>
          <w:bCs/>
          <w:i/>
        </w:rPr>
        <w:t xml:space="preserve"> cenną wskazówką przy wyborze idealnego miejsca na urlop</w:t>
      </w:r>
      <w:r w:rsidR="000C3153">
        <w:rPr>
          <w:rFonts w:asciiTheme="minorHAnsi" w:hAnsiTheme="minorHAnsi"/>
          <w:bCs/>
        </w:rPr>
        <w:t xml:space="preserve"> – podsumowuje Ewa </w:t>
      </w:r>
      <w:proofErr w:type="spellStart"/>
      <w:r w:rsidR="000C3153">
        <w:rPr>
          <w:rFonts w:asciiTheme="minorHAnsi" w:hAnsiTheme="minorHAnsi"/>
          <w:bCs/>
        </w:rPr>
        <w:t>Figórska</w:t>
      </w:r>
      <w:proofErr w:type="spellEnd"/>
      <w:r w:rsidR="000C3153">
        <w:rPr>
          <w:rFonts w:asciiTheme="minorHAnsi" w:hAnsiTheme="minorHAnsi"/>
          <w:bCs/>
        </w:rPr>
        <w:t>.</w:t>
      </w:r>
    </w:p>
    <w:p w:rsidR="008775E8" w:rsidRDefault="000C3153" w:rsidP="004F55FF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A czego konkretnie możemy się spodziewać </w:t>
      </w:r>
      <w:r w:rsidR="008775E8">
        <w:rPr>
          <w:rFonts w:asciiTheme="minorHAnsi" w:hAnsiTheme="minorHAnsi"/>
          <w:bCs/>
        </w:rPr>
        <w:t xml:space="preserve">po gospodarstwach rozsianych pomiędzy jeziorami Mazur i puszczami Podlasia? Na pewno rozrywek niebanalnych i nieszablonowych. </w:t>
      </w:r>
    </w:p>
    <w:p w:rsidR="000C3153" w:rsidRPr="007670E0" w:rsidRDefault="008775E8" w:rsidP="004F55FF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Jak jazda konna, to nie tylko w ramach zwykłej przejażdżki wierzchem lub bryczką</w:t>
      </w:r>
      <w:r w:rsidR="007670E0">
        <w:rPr>
          <w:rFonts w:asciiTheme="minorHAnsi" w:hAnsiTheme="minorHAnsi"/>
          <w:bCs/>
        </w:rPr>
        <w:t>. D</w:t>
      </w:r>
      <w:r>
        <w:rPr>
          <w:rFonts w:asciiTheme="minorHAnsi" w:hAnsiTheme="minorHAnsi"/>
          <w:bCs/>
        </w:rPr>
        <w:t xml:space="preserve">o swojej niewielkiej stajni zapraszają nas Gospodarze </w:t>
      </w:r>
      <w:r w:rsidR="007670E0">
        <w:rPr>
          <w:rFonts w:asciiTheme="minorHAnsi" w:hAnsiTheme="minorHAnsi"/>
          <w:bCs/>
        </w:rPr>
        <w:t xml:space="preserve">wyróżnionej </w:t>
      </w:r>
      <w:proofErr w:type="spellStart"/>
      <w:r w:rsidR="007670E0">
        <w:rPr>
          <w:rFonts w:asciiTheme="minorHAnsi" w:hAnsiTheme="minorHAnsi"/>
          <w:bCs/>
        </w:rPr>
        <w:t>eko-certyfikatem</w:t>
      </w:r>
      <w:proofErr w:type="spellEnd"/>
      <w:r w:rsidR="007670E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Zagrody Kuwasy w</w:t>
      </w:r>
      <w:r w:rsidR="007670E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Rajgrodzie</w:t>
      </w:r>
      <w:r w:rsidR="007670E0">
        <w:rPr>
          <w:rFonts w:asciiTheme="minorHAnsi" w:hAnsiTheme="minorHAnsi"/>
          <w:bCs/>
        </w:rPr>
        <w:t xml:space="preserve">, </w:t>
      </w:r>
      <w:r w:rsidR="00AB61A5">
        <w:rPr>
          <w:rFonts w:asciiTheme="minorHAnsi" w:hAnsiTheme="minorHAnsi"/>
          <w:bCs/>
        </w:rPr>
        <w:t xml:space="preserve">gdzie obok malowniczych wypraw najdłuższym w północnej Polsce Szlakiem Konnym, w ofercie są też nietypowe warsztaty </w:t>
      </w:r>
      <w:r w:rsidR="00AB61A5" w:rsidRPr="005D0EEC">
        <w:rPr>
          <w:rFonts w:asciiTheme="minorHAnsi" w:hAnsiTheme="minorHAnsi"/>
          <w:bCs/>
        </w:rPr>
        <w:t>dla kadr zarządzających</w:t>
      </w:r>
      <w:r w:rsidR="003209E8">
        <w:rPr>
          <w:rFonts w:asciiTheme="minorHAnsi" w:hAnsiTheme="minorHAnsi"/>
          <w:bCs/>
        </w:rPr>
        <w:t xml:space="preserve">, gdzie konie pomagają w szkoleniu  z zakresu </w:t>
      </w:r>
      <w:r w:rsidR="003209E8" w:rsidRPr="005D0EEC">
        <w:rPr>
          <w:rFonts w:asciiTheme="minorHAnsi" w:hAnsiTheme="minorHAnsi"/>
          <w:bCs/>
        </w:rPr>
        <w:t xml:space="preserve">przywództwa, zarządzania zespołami, </w:t>
      </w:r>
      <w:r w:rsidR="003209E8">
        <w:rPr>
          <w:rFonts w:asciiTheme="minorHAnsi" w:hAnsiTheme="minorHAnsi"/>
          <w:bCs/>
        </w:rPr>
        <w:t xml:space="preserve">czy </w:t>
      </w:r>
      <w:r w:rsidR="003209E8" w:rsidRPr="005D0EEC">
        <w:rPr>
          <w:rFonts w:asciiTheme="minorHAnsi" w:hAnsiTheme="minorHAnsi"/>
          <w:bCs/>
        </w:rPr>
        <w:t>budowania relacji</w:t>
      </w:r>
      <w:r w:rsidR="003209E8">
        <w:rPr>
          <w:rFonts w:asciiTheme="minorHAnsi" w:hAnsiTheme="minorHAnsi"/>
          <w:bCs/>
        </w:rPr>
        <w:t>.</w:t>
      </w:r>
    </w:p>
    <w:p w:rsidR="00D94FCD" w:rsidRPr="005D0EEC" w:rsidRDefault="00D94FCD" w:rsidP="00D94FCD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</w:rPr>
        <w:t xml:space="preserve">Poszukiwacze mistycznych doznań skuszą się na kurs </w:t>
      </w:r>
      <w:proofErr w:type="spellStart"/>
      <w:r w:rsidRPr="005D0EEC">
        <w:rPr>
          <w:rFonts w:asciiTheme="minorHAnsi" w:hAnsiTheme="minorHAnsi"/>
          <w:bCs/>
        </w:rPr>
        <w:t>szamaństwa</w:t>
      </w:r>
      <w:proofErr w:type="spellEnd"/>
      <w:r w:rsidRPr="005D0EEC">
        <w:rPr>
          <w:rFonts w:asciiTheme="minorHAnsi" w:hAnsiTheme="minorHAnsi"/>
          <w:bCs/>
        </w:rPr>
        <w:t>, który oferuje Agroturystyka „Natura” w Krynkach. A mniej odporni udadzą się na warsztaty „Zarządzanie stresem”, organizowane przez białowieską „Wejmutkę”.</w:t>
      </w:r>
    </w:p>
    <w:p w:rsidR="0033610C" w:rsidRPr="005D0EEC" w:rsidRDefault="004F55FF" w:rsidP="0033610C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</w:rPr>
        <w:t>Łasuchów</w:t>
      </w:r>
      <w:r w:rsidR="00C15E7A" w:rsidRPr="005D0EEC">
        <w:rPr>
          <w:rFonts w:asciiTheme="minorHAnsi" w:hAnsiTheme="minorHAnsi"/>
          <w:bCs/>
        </w:rPr>
        <w:t xml:space="preserve"> przyciąga możliwość posmakowania specjałów regionalnej </w:t>
      </w:r>
      <w:r w:rsidR="00D61CF8" w:rsidRPr="005D0EEC">
        <w:rPr>
          <w:rFonts w:asciiTheme="minorHAnsi" w:hAnsiTheme="minorHAnsi"/>
          <w:bCs/>
        </w:rPr>
        <w:t xml:space="preserve">kuchni. </w:t>
      </w:r>
      <w:r w:rsidR="00D61CF8" w:rsidRPr="005D0EEC">
        <w:rPr>
          <w:rFonts w:asciiTheme="minorHAnsi" w:hAnsiTheme="minorHAnsi"/>
          <w:bCs/>
          <w:i/>
        </w:rPr>
        <w:t>Naszym gościom oferujemy posiłki przygotowane na bazie produktów z ogródka</w:t>
      </w:r>
      <w:r w:rsidR="00D61CF8" w:rsidRPr="005D0EEC">
        <w:rPr>
          <w:rFonts w:asciiTheme="minorHAnsi" w:hAnsiTheme="minorHAnsi"/>
          <w:bCs/>
        </w:rPr>
        <w:t xml:space="preserve"> – mówi Pani Barbara </w:t>
      </w:r>
      <w:proofErr w:type="spellStart"/>
      <w:r w:rsidR="00D61CF8" w:rsidRPr="005D0EEC">
        <w:rPr>
          <w:rFonts w:asciiTheme="minorHAnsi" w:hAnsiTheme="minorHAnsi"/>
          <w:bCs/>
        </w:rPr>
        <w:t>Jochymek</w:t>
      </w:r>
      <w:proofErr w:type="spellEnd"/>
      <w:r w:rsidR="00D61CF8" w:rsidRPr="005D0EEC">
        <w:rPr>
          <w:rFonts w:asciiTheme="minorHAnsi" w:hAnsiTheme="minorHAnsi"/>
          <w:bCs/>
        </w:rPr>
        <w:t>, właścicielka Gospodarstwa</w:t>
      </w:r>
      <w:r w:rsidR="000A52A7" w:rsidRPr="005D0EEC">
        <w:rPr>
          <w:rFonts w:asciiTheme="minorHAnsi" w:hAnsiTheme="minorHAnsi"/>
          <w:bCs/>
        </w:rPr>
        <w:t xml:space="preserve"> agroturystycznego „Eko Bajka”. </w:t>
      </w:r>
      <w:r w:rsidRPr="005D0EEC">
        <w:rPr>
          <w:rFonts w:asciiTheme="minorHAnsi" w:hAnsiTheme="minorHAnsi"/>
          <w:bCs/>
        </w:rPr>
        <w:t>Zagroda Kuwasy kusi daniami ze świeżych ryb rzecznych i jez</w:t>
      </w:r>
      <w:r w:rsidR="000A52A7" w:rsidRPr="005D0EEC">
        <w:rPr>
          <w:rFonts w:asciiTheme="minorHAnsi" w:hAnsiTheme="minorHAnsi"/>
          <w:bCs/>
        </w:rPr>
        <w:t>iornych i serami korycińskimi. Specjalnością tamtejszego szefa kuchni jest pstrągi w liściach chrzanu z leśnymi ziołami pieczony na ruszcie.</w:t>
      </w:r>
    </w:p>
    <w:p w:rsidR="00D61CF8" w:rsidRPr="005D0EEC" w:rsidRDefault="00D61CF8" w:rsidP="00C15E7A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</w:rPr>
        <w:t>Gospodarstwa agroturystyczne przychylne są także</w:t>
      </w:r>
      <w:r w:rsidR="00A83044" w:rsidRPr="005D0EEC">
        <w:rPr>
          <w:rFonts w:asciiTheme="minorHAnsi" w:hAnsiTheme="minorHAnsi"/>
          <w:bCs/>
        </w:rPr>
        <w:t xml:space="preserve"> dla podróżujących na rowerze. </w:t>
      </w:r>
      <w:r w:rsidR="00A83044" w:rsidRPr="005D0EEC">
        <w:rPr>
          <w:rFonts w:asciiTheme="minorHAnsi" w:hAnsiTheme="minorHAnsi"/>
          <w:bCs/>
          <w:i/>
        </w:rPr>
        <w:t>Bierzemy udział w programie "Gospodarstwo Przyjazne Rowerom" co oznacza, że goście m</w:t>
      </w:r>
      <w:r w:rsidR="005D0EEC">
        <w:rPr>
          <w:rFonts w:asciiTheme="minorHAnsi" w:hAnsiTheme="minorHAnsi"/>
          <w:bCs/>
          <w:i/>
        </w:rPr>
        <w:t>ogą bezpiecznie zostawić rowery</w:t>
      </w:r>
      <w:r w:rsidR="00A83044" w:rsidRPr="005D0EEC">
        <w:rPr>
          <w:rFonts w:asciiTheme="minorHAnsi" w:hAnsiTheme="minorHAnsi"/>
          <w:bCs/>
          <w:i/>
        </w:rPr>
        <w:t>,</w:t>
      </w:r>
      <w:r w:rsidR="005D0EEC">
        <w:rPr>
          <w:rFonts w:asciiTheme="minorHAnsi" w:hAnsiTheme="minorHAnsi"/>
          <w:bCs/>
          <w:i/>
        </w:rPr>
        <w:t xml:space="preserve"> </w:t>
      </w:r>
      <w:r w:rsidR="00A83044" w:rsidRPr="005D0EEC">
        <w:rPr>
          <w:rFonts w:asciiTheme="minorHAnsi" w:hAnsiTheme="minorHAnsi"/>
          <w:bCs/>
          <w:i/>
        </w:rPr>
        <w:t xml:space="preserve">wykonać drobny serwis. </w:t>
      </w:r>
      <w:r w:rsidR="00A83044" w:rsidRPr="005D0EEC">
        <w:rPr>
          <w:rFonts w:asciiTheme="minorHAnsi" w:hAnsiTheme="minorHAnsi"/>
          <w:bCs/>
        </w:rPr>
        <w:t xml:space="preserve">– </w:t>
      </w:r>
      <w:r w:rsidR="00E40990" w:rsidRPr="005D0EEC">
        <w:rPr>
          <w:rFonts w:asciiTheme="minorHAnsi" w:hAnsiTheme="minorHAnsi"/>
          <w:bCs/>
        </w:rPr>
        <w:t>zachęca</w:t>
      </w:r>
      <w:r w:rsidR="005D0EEC">
        <w:rPr>
          <w:rFonts w:asciiTheme="minorHAnsi" w:hAnsiTheme="minorHAnsi"/>
          <w:bCs/>
        </w:rPr>
        <w:t xml:space="preserve"> Pan Tadeusz Grabowski</w:t>
      </w:r>
      <w:r w:rsidR="00A83044" w:rsidRPr="005D0EEC">
        <w:rPr>
          <w:rFonts w:asciiTheme="minorHAnsi" w:hAnsiTheme="minorHAnsi"/>
          <w:bCs/>
        </w:rPr>
        <w:t>, właściciel Gospodarstwa Agroturystycznego „Nad Stawem”.</w:t>
      </w:r>
      <w:r w:rsidR="0033610C" w:rsidRPr="005D0EEC">
        <w:rPr>
          <w:rFonts w:asciiTheme="minorHAnsi" w:hAnsiTheme="minorHAnsi"/>
          <w:bCs/>
          <w:i/>
        </w:rPr>
        <w:t xml:space="preserve"> Na wakacje można ze sobą zabrać także konie</w:t>
      </w:r>
      <w:r w:rsidR="0033610C" w:rsidRPr="005D0EEC">
        <w:rPr>
          <w:rFonts w:asciiTheme="minorHAnsi" w:hAnsiTheme="minorHAnsi"/>
          <w:bCs/>
        </w:rPr>
        <w:t xml:space="preserve"> – z</w:t>
      </w:r>
      <w:r w:rsidR="004F55FF" w:rsidRPr="005D0EEC">
        <w:rPr>
          <w:rFonts w:asciiTheme="minorHAnsi" w:hAnsiTheme="minorHAnsi"/>
          <w:bCs/>
        </w:rPr>
        <w:t>aprasza</w:t>
      </w:r>
      <w:r w:rsidR="0033610C" w:rsidRPr="005D0EEC">
        <w:rPr>
          <w:rFonts w:asciiTheme="minorHAnsi" w:hAnsiTheme="minorHAnsi"/>
          <w:bCs/>
        </w:rPr>
        <w:t xml:space="preserve"> Pani Barbara z „Eko bajki”, której gospodarstwo leży na szlaku konnym.</w:t>
      </w:r>
    </w:p>
    <w:p w:rsidR="006118BF" w:rsidRPr="005D0EEC" w:rsidRDefault="004F55FF" w:rsidP="00C15E7A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  <w:bCs/>
        </w:rPr>
        <w:t>Dla przyjaciół i rodziny można zakupić oryginalne pamiątki: woreczki z lawendą czy ocet winny z ziołami, wytwarzane w Gajówce Głuszec. A najlepiej zabrać ich za rok ze sobą!</w:t>
      </w:r>
    </w:p>
    <w:p w:rsidR="003E40FC" w:rsidRPr="005D0EEC" w:rsidRDefault="00A44FEE" w:rsidP="00BA55E4">
      <w:pPr>
        <w:tabs>
          <w:tab w:val="num" w:pos="720"/>
        </w:tabs>
        <w:spacing w:before="120"/>
        <w:jc w:val="both"/>
        <w:rPr>
          <w:rFonts w:asciiTheme="minorHAnsi" w:hAnsiTheme="minorHAnsi"/>
          <w:bCs/>
        </w:rPr>
      </w:pPr>
      <w:r w:rsidRPr="005D0EEC">
        <w:rPr>
          <w:rFonts w:asciiTheme="minorHAnsi" w:hAnsiTheme="minorHAnsi"/>
        </w:rPr>
        <w:t xml:space="preserve">Więcej certyfikowanych obiektów na stronie: </w:t>
      </w:r>
      <w:hyperlink r:id="rId6" w:history="1">
        <w:r w:rsidR="00C15E7A" w:rsidRPr="005D0EEC">
          <w:rPr>
            <w:rStyle w:val="Hipercze"/>
            <w:rFonts w:asciiTheme="minorHAnsi" w:hAnsiTheme="minorHAnsi"/>
            <w:bCs/>
          </w:rPr>
          <w:t>www.fpds.pl</w:t>
        </w:r>
      </w:hyperlink>
      <w:r w:rsidR="00D75179" w:rsidRPr="005D0EEC">
        <w:rPr>
          <w:rFonts w:asciiTheme="minorHAnsi" w:hAnsiTheme="minorHAnsi"/>
          <w:bCs/>
        </w:rPr>
        <w:t>.</w:t>
      </w:r>
    </w:p>
    <w:p w:rsidR="00C15E7A" w:rsidRPr="00223DC7" w:rsidRDefault="00C15E7A" w:rsidP="00BA55E4">
      <w:pPr>
        <w:tabs>
          <w:tab w:val="num" w:pos="720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BA55E4" w:rsidRPr="00340E83" w:rsidRDefault="00BA55E4" w:rsidP="00BA55E4">
      <w:pPr>
        <w:jc w:val="center"/>
        <w:rPr>
          <w:rFonts w:ascii="Calibri" w:hAnsi="Calibri"/>
          <w:b/>
          <w:sz w:val="20"/>
          <w:szCs w:val="20"/>
        </w:rPr>
      </w:pPr>
      <w:r w:rsidRPr="00340E83">
        <w:rPr>
          <w:rFonts w:ascii="Calibri" w:hAnsi="Calibri"/>
          <w:b/>
          <w:sz w:val="20"/>
          <w:szCs w:val="20"/>
        </w:rPr>
        <w:t>*</w:t>
      </w:r>
    </w:p>
    <w:p w:rsidR="00BA55E4" w:rsidRPr="00340E83" w:rsidRDefault="00BA55E4" w:rsidP="00BA55E4">
      <w:pPr>
        <w:pStyle w:val="Bezodstpw"/>
        <w:jc w:val="both"/>
        <w:rPr>
          <w:sz w:val="20"/>
          <w:szCs w:val="20"/>
        </w:rPr>
      </w:pPr>
      <w:r w:rsidRPr="00340E83">
        <w:rPr>
          <w:sz w:val="20"/>
          <w:szCs w:val="20"/>
        </w:rPr>
        <w:t xml:space="preserve">Fundacja Partnerstwo dla Środowiska  od 1997 r. pomaga mieszkańcom ponad 20 regionów Polski zmieniać swoje otoczenie – rozwijać współpracę lokalną, przedsiębiorczość i szacunek dla środowiska naturalnego. Wspólnie z ponad 600 partnerami z Polski (organizacje pozarządowe, szkoły, instytucje samorządowe, przedsiębiorstwa), realizuje sześć długoletnich programów, które wprowadzają zasady zrównoważonego rozwoju w codzienne życie Polaków: Grupy Partnerskie, Zielone Szlaki – </w:t>
      </w:r>
      <w:proofErr w:type="spellStart"/>
      <w:r w:rsidRPr="00340E83">
        <w:rPr>
          <w:sz w:val="20"/>
          <w:szCs w:val="20"/>
        </w:rPr>
        <w:t>Greenways</w:t>
      </w:r>
      <w:proofErr w:type="spellEnd"/>
      <w:r w:rsidRPr="00340E83">
        <w:rPr>
          <w:sz w:val="20"/>
          <w:szCs w:val="20"/>
        </w:rPr>
        <w:t xml:space="preserve">, Szkoły dla Ekorozwoju, Czysty Biznes, </w:t>
      </w:r>
      <w:proofErr w:type="spellStart"/>
      <w:r w:rsidRPr="00340E83">
        <w:rPr>
          <w:sz w:val="20"/>
          <w:szCs w:val="20"/>
        </w:rPr>
        <w:t>Ekomuzea</w:t>
      </w:r>
      <w:proofErr w:type="spellEnd"/>
      <w:r w:rsidRPr="00340E83">
        <w:rPr>
          <w:sz w:val="20"/>
          <w:szCs w:val="20"/>
        </w:rPr>
        <w:t xml:space="preserve">, Marka Lokalna. Programy Fundacji są nieustannie rozwijane zgodnie z lokalnymi potrzebami. Działania te obejmują m.in. pomoc finansową, doradczą, szkoleniową, tworzenie sieci współpracy, certyfikację środowiskową, proponowanie innowacyjnych rozwiązań i upowszechnianie sprawdzonych wzorów działań przyjaznych dla środowiska. </w:t>
      </w:r>
    </w:p>
    <w:p w:rsidR="00BA55E4" w:rsidRPr="00340E83" w:rsidRDefault="00BA55E4" w:rsidP="00BA55E4">
      <w:pPr>
        <w:pStyle w:val="Bezodstpw"/>
        <w:jc w:val="both"/>
        <w:rPr>
          <w:sz w:val="20"/>
          <w:szCs w:val="20"/>
        </w:rPr>
      </w:pPr>
    </w:p>
    <w:p w:rsidR="00BA55E4" w:rsidRPr="00340E83" w:rsidRDefault="00BA55E4" w:rsidP="00BA55E4">
      <w:pPr>
        <w:pStyle w:val="Bezodstpw"/>
        <w:jc w:val="both"/>
        <w:rPr>
          <w:rFonts w:eastAsia="Trebuchet MS"/>
          <w:sz w:val="20"/>
          <w:szCs w:val="20"/>
        </w:rPr>
      </w:pPr>
      <w:r w:rsidRPr="00340E83">
        <w:rPr>
          <w:sz w:val="20"/>
          <w:szCs w:val="20"/>
        </w:rPr>
        <w:t>Fundacja Partnerstwo dla Środowiska, w ramach realizowanych programów, przyznaje certyfikaty środowiskowe: Zielona Flaga, Przyjazny Rowerom, Czysta Turystyka, Zielone Biuro.</w:t>
      </w:r>
    </w:p>
    <w:p w:rsidR="00BA55E4" w:rsidRPr="00340E83" w:rsidRDefault="00BA55E4" w:rsidP="00BA55E4">
      <w:pPr>
        <w:jc w:val="both"/>
        <w:rPr>
          <w:rFonts w:ascii="Calibri" w:hAnsi="Calibri"/>
          <w:bCs/>
          <w:sz w:val="20"/>
          <w:szCs w:val="20"/>
          <w:lang w:eastAsia="ar-SA"/>
        </w:rPr>
      </w:pPr>
    </w:p>
    <w:p w:rsidR="00BA55E4" w:rsidRPr="00340E83" w:rsidRDefault="00BA55E4" w:rsidP="00BA55E4">
      <w:pPr>
        <w:jc w:val="both"/>
        <w:rPr>
          <w:rFonts w:ascii="Calibri" w:hAnsi="Calibri"/>
          <w:bCs/>
          <w:color w:val="404040"/>
          <w:sz w:val="20"/>
          <w:szCs w:val="20"/>
          <w:lang w:eastAsia="ar-SA"/>
        </w:rPr>
      </w:pPr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Dodatkowych informacji udziela:</w:t>
      </w:r>
    </w:p>
    <w:p w:rsidR="00BA55E4" w:rsidRPr="00340E83" w:rsidRDefault="00BA55E4" w:rsidP="00BA55E4">
      <w:pPr>
        <w:jc w:val="both"/>
        <w:rPr>
          <w:rFonts w:ascii="Calibri" w:hAnsi="Calibri"/>
          <w:bCs/>
          <w:color w:val="404040"/>
          <w:sz w:val="20"/>
          <w:szCs w:val="20"/>
          <w:lang w:eastAsia="ar-SA"/>
        </w:rPr>
      </w:pPr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 xml:space="preserve">Katarzyna </w:t>
      </w:r>
      <w:proofErr w:type="spellStart"/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Triantafelo</w:t>
      </w:r>
      <w:proofErr w:type="spellEnd"/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, PR Manager</w:t>
      </w:r>
    </w:p>
    <w:p w:rsidR="00BA55E4" w:rsidRPr="00340E83" w:rsidRDefault="00BA55E4" w:rsidP="00BA55E4">
      <w:pPr>
        <w:jc w:val="both"/>
        <w:rPr>
          <w:rFonts w:ascii="Calibri" w:hAnsi="Calibri"/>
          <w:bCs/>
          <w:color w:val="404040"/>
          <w:sz w:val="20"/>
          <w:szCs w:val="20"/>
          <w:lang w:eastAsia="ar-SA"/>
        </w:rPr>
      </w:pPr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Fundacja Partnerstwo dla Środowiska</w:t>
      </w:r>
    </w:p>
    <w:p w:rsidR="00BA55E4" w:rsidRPr="00340E83" w:rsidRDefault="00BA55E4" w:rsidP="00BA55E4">
      <w:pPr>
        <w:jc w:val="both"/>
        <w:rPr>
          <w:rFonts w:ascii="Calibri" w:hAnsi="Calibri"/>
          <w:bCs/>
          <w:color w:val="404040"/>
          <w:sz w:val="20"/>
          <w:szCs w:val="20"/>
          <w:lang w:eastAsia="ar-SA"/>
        </w:rPr>
      </w:pPr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Katarzyna.triantafelo@fpds.pl</w:t>
      </w:r>
    </w:p>
    <w:p w:rsidR="00BA55E4" w:rsidRPr="00340E83" w:rsidRDefault="00BA55E4" w:rsidP="00BA55E4">
      <w:pPr>
        <w:jc w:val="both"/>
        <w:rPr>
          <w:rFonts w:ascii="Calibri" w:hAnsi="Calibri"/>
          <w:bCs/>
          <w:color w:val="404040"/>
          <w:sz w:val="20"/>
          <w:szCs w:val="20"/>
          <w:lang w:eastAsia="ar-SA"/>
        </w:rPr>
      </w:pPr>
      <w:r w:rsidRPr="00340E83">
        <w:rPr>
          <w:rFonts w:ascii="Calibri" w:hAnsi="Calibri"/>
          <w:bCs/>
          <w:color w:val="404040"/>
          <w:sz w:val="20"/>
          <w:szCs w:val="20"/>
          <w:lang w:eastAsia="ar-SA"/>
        </w:rPr>
        <w:t>T. (12) 430 24 65, wew. 12</w:t>
      </w:r>
    </w:p>
    <w:p w:rsidR="00BA55E4" w:rsidRPr="00340E83" w:rsidRDefault="00286B39" w:rsidP="00BA55E4">
      <w:pPr>
        <w:jc w:val="both"/>
        <w:rPr>
          <w:rFonts w:ascii="Calibri" w:hAnsi="Calibri"/>
          <w:b/>
          <w:bCs/>
          <w:color w:val="404040"/>
          <w:sz w:val="20"/>
          <w:szCs w:val="20"/>
          <w:lang w:eastAsia="ar-SA"/>
        </w:rPr>
      </w:pPr>
      <w:hyperlink r:id="rId7" w:history="1">
        <w:r w:rsidR="00BA55E4" w:rsidRPr="00340E83">
          <w:rPr>
            <w:rFonts w:ascii="Calibri" w:hAnsi="Calibri"/>
            <w:b/>
            <w:bCs/>
            <w:color w:val="404040"/>
            <w:sz w:val="20"/>
            <w:szCs w:val="20"/>
            <w:lang w:eastAsia="ar-SA"/>
          </w:rPr>
          <w:t>www.fpds.pl</w:t>
        </w:r>
      </w:hyperlink>
    </w:p>
    <w:p w:rsidR="00290374" w:rsidRDefault="00290374"/>
    <w:p w:rsidR="005F10F9" w:rsidRPr="005F10F9" w:rsidRDefault="005F10F9" w:rsidP="005F10F9">
      <w:pPr>
        <w:autoSpaceDE w:val="0"/>
        <w:autoSpaceDN w:val="0"/>
        <w:adjustRightInd w:val="0"/>
        <w:rPr>
          <w:rFonts w:ascii="Helvetica" w:hAnsi="Helvetica" w:cs="Arial"/>
          <w:sz w:val="36"/>
          <w:lang w:val="en-US"/>
        </w:rPr>
      </w:pPr>
    </w:p>
    <w:sectPr w:rsidR="005F10F9" w:rsidRPr="005F10F9" w:rsidSect="00BA55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5E4"/>
    <w:rsid w:val="00005ED8"/>
    <w:rsid w:val="00044E03"/>
    <w:rsid w:val="00056169"/>
    <w:rsid w:val="0008325C"/>
    <w:rsid w:val="000A52A7"/>
    <w:rsid w:val="000C3153"/>
    <w:rsid w:val="000F64A6"/>
    <w:rsid w:val="00180A66"/>
    <w:rsid w:val="00190E46"/>
    <w:rsid w:val="001E5C5E"/>
    <w:rsid w:val="001F5440"/>
    <w:rsid w:val="00223DC7"/>
    <w:rsid w:val="00241940"/>
    <w:rsid w:val="00244E9F"/>
    <w:rsid w:val="00246E84"/>
    <w:rsid w:val="002556BC"/>
    <w:rsid w:val="002667BF"/>
    <w:rsid w:val="002767FF"/>
    <w:rsid w:val="00286B39"/>
    <w:rsid w:val="00290374"/>
    <w:rsid w:val="003026B5"/>
    <w:rsid w:val="003209E8"/>
    <w:rsid w:val="0033610C"/>
    <w:rsid w:val="00340E83"/>
    <w:rsid w:val="003504D4"/>
    <w:rsid w:val="00387EF6"/>
    <w:rsid w:val="003B65C0"/>
    <w:rsid w:val="003D7693"/>
    <w:rsid w:val="003E40FC"/>
    <w:rsid w:val="003E448F"/>
    <w:rsid w:val="00454310"/>
    <w:rsid w:val="00454E81"/>
    <w:rsid w:val="004B0E0F"/>
    <w:rsid w:val="004F55FF"/>
    <w:rsid w:val="005051E0"/>
    <w:rsid w:val="0050666B"/>
    <w:rsid w:val="005D0EEC"/>
    <w:rsid w:val="005F10F9"/>
    <w:rsid w:val="006118BF"/>
    <w:rsid w:val="00613E5A"/>
    <w:rsid w:val="00624A5B"/>
    <w:rsid w:val="006448BA"/>
    <w:rsid w:val="006966F7"/>
    <w:rsid w:val="006A36EA"/>
    <w:rsid w:val="006F5F77"/>
    <w:rsid w:val="007670E0"/>
    <w:rsid w:val="007C1E71"/>
    <w:rsid w:val="008011CA"/>
    <w:rsid w:val="008479AA"/>
    <w:rsid w:val="008775E8"/>
    <w:rsid w:val="008B7A35"/>
    <w:rsid w:val="008C71F2"/>
    <w:rsid w:val="00A17359"/>
    <w:rsid w:val="00A44FEE"/>
    <w:rsid w:val="00A56807"/>
    <w:rsid w:val="00A83044"/>
    <w:rsid w:val="00A85ABB"/>
    <w:rsid w:val="00AB61A5"/>
    <w:rsid w:val="00AD05C1"/>
    <w:rsid w:val="00AD321E"/>
    <w:rsid w:val="00B2671C"/>
    <w:rsid w:val="00B4381C"/>
    <w:rsid w:val="00B47CAE"/>
    <w:rsid w:val="00B556F9"/>
    <w:rsid w:val="00B97C39"/>
    <w:rsid w:val="00BA55E4"/>
    <w:rsid w:val="00BF36DC"/>
    <w:rsid w:val="00C15E7A"/>
    <w:rsid w:val="00C81273"/>
    <w:rsid w:val="00D26830"/>
    <w:rsid w:val="00D3761F"/>
    <w:rsid w:val="00D461EC"/>
    <w:rsid w:val="00D61CF8"/>
    <w:rsid w:val="00D75179"/>
    <w:rsid w:val="00D94FCD"/>
    <w:rsid w:val="00DD2DB7"/>
    <w:rsid w:val="00E40990"/>
    <w:rsid w:val="00E4607D"/>
    <w:rsid w:val="00EB40FD"/>
    <w:rsid w:val="00EB4D17"/>
    <w:rsid w:val="00F32B85"/>
    <w:rsid w:val="00F40E72"/>
    <w:rsid w:val="00F57C09"/>
    <w:rsid w:val="00FA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68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55E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odstpw">
    <w:name w:val="No Spacing"/>
    <w:qFormat/>
    <w:rsid w:val="00BA55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268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26830"/>
    <w:rPr>
      <w:b/>
      <w:bCs/>
    </w:rPr>
  </w:style>
  <w:style w:type="paragraph" w:customStyle="1" w:styleId="lead">
    <w:name w:val="lead"/>
    <w:basedOn w:val="Normalny"/>
    <w:rsid w:val="003E40F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3E40F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15E7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E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E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ce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ds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Your User Name</cp:lastModifiedBy>
  <cp:revision>7</cp:revision>
  <dcterms:created xsi:type="dcterms:W3CDTF">2010-07-29T13:09:00Z</dcterms:created>
  <dcterms:modified xsi:type="dcterms:W3CDTF">2010-08-02T08:12:00Z</dcterms:modified>
</cp:coreProperties>
</file>