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622" w:rsidRPr="00EF3622" w:rsidRDefault="00EF3622" w:rsidP="00EF3622">
      <w:pPr>
        <w:spacing w:after="0"/>
        <w:jc w:val="right"/>
        <w:rPr>
          <w:rFonts w:cstheme="minorHAnsi"/>
          <w:b/>
          <w:sz w:val="16"/>
          <w:szCs w:val="16"/>
          <w:lang w:val="en-US"/>
        </w:rPr>
      </w:pPr>
      <w:r w:rsidRPr="00EF3622">
        <w:rPr>
          <w:rFonts w:cstheme="minorHAnsi"/>
          <w:b/>
          <w:sz w:val="16"/>
          <w:szCs w:val="16"/>
          <w:lang w:val="en-US"/>
        </w:rPr>
        <w:t>Draft 1.0</w:t>
      </w:r>
    </w:p>
    <w:p w:rsidR="00EF3622" w:rsidRPr="00EF3622" w:rsidRDefault="00EF3622" w:rsidP="00EF3622">
      <w:pPr>
        <w:spacing w:after="0"/>
        <w:jc w:val="right"/>
        <w:rPr>
          <w:rFonts w:cstheme="minorHAnsi"/>
          <w:b/>
          <w:sz w:val="16"/>
          <w:szCs w:val="16"/>
          <w:lang w:val="en-US"/>
        </w:rPr>
      </w:pPr>
      <w:r w:rsidRPr="00EF3622">
        <w:rPr>
          <w:rFonts w:cstheme="minorHAnsi"/>
          <w:b/>
          <w:sz w:val="16"/>
          <w:szCs w:val="16"/>
          <w:lang w:val="en-US"/>
        </w:rPr>
        <w:t>09.09.2011</w:t>
      </w:r>
    </w:p>
    <w:p w:rsidR="00EF3622" w:rsidRPr="00EF3622" w:rsidRDefault="00EF3622" w:rsidP="00EF3622">
      <w:pPr>
        <w:spacing w:after="0"/>
        <w:jc w:val="right"/>
        <w:rPr>
          <w:rFonts w:cstheme="minorHAnsi"/>
          <w:b/>
          <w:sz w:val="16"/>
          <w:szCs w:val="16"/>
          <w:lang w:val="en-US"/>
        </w:rPr>
      </w:pPr>
      <w:proofErr w:type="spellStart"/>
      <w:r w:rsidRPr="00EF3622">
        <w:rPr>
          <w:rFonts w:cstheme="minorHAnsi"/>
          <w:b/>
          <w:sz w:val="16"/>
          <w:szCs w:val="16"/>
          <w:lang w:val="en-US"/>
        </w:rPr>
        <w:t>Rafal</w:t>
      </w:r>
      <w:proofErr w:type="spellEnd"/>
      <w:r w:rsidRPr="00EF3622">
        <w:rPr>
          <w:rFonts w:cstheme="minorHAnsi"/>
          <w:b/>
          <w:sz w:val="16"/>
          <w:szCs w:val="16"/>
          <w:lang w:val="en-US"/>
        </w:rPr>
        <w:t xml:space="preserve"> </w:t>
      </w:r>
      <w:proofErr w:type="spellStart"/>
      <w:r w:rsidRPr="00EF3622">
        <w:rPr>
          <w:rFonts w:cstheme="minorHAnsi"/>
          <w:b/>
          <w:sz w:val="16"/>
          <w:szCs w:val="16"/>
          <w:lang w:val="en-US"/>
        </w:rPr>
        <w:t>Serafin</w:t>
      </w:r>
      <w:proofErr w:type="spellEnd"/>
    </w:p>
    <w:p w:rsidR="00EF3622" w:rsidRPr="00EF3622" w:rsidRDefault="00D95D93" w:rsidP="00EF3622">
      <w:pPr>
        <w:spacing w:after="0"/>
        <w:jc w:val="right"/>
        <w:rPr>
          <w:rFonts w:cstheme="minorHAnsi"/>
          <w:b/>
          <w:sz w:val="16"/>
          <w:szCs w:val="16"/>
          <w:lang w:val="en-US"/>
        </w:rPr>
      </w:pPr>
      <w:hyperlink r:id="rId5" w:history="1">
        <w:r w:rsidR="00EF3622" w:rsidRPr="00EF3622">
          <w:rPr>
            <w:rStyle w:val="Hipercze"/>
            <w:rFonts w:cstheme="minorHAnsi"/>
            <w:b/>
            <w:sz w:val="16"/>
            <w:szCs w:val="16"/>
            <w:lang w:val="en-US"/>
          </w:rPr>
          <w:t>Rafal.serafin@fpds.pl</w:t>
        </w:r>
      </w:hyperlink>
    </w:p>
    <w:p w:rsidR="00EF3622" w:rsidRDefault="00EF3622">
      <w:pPr>
        <w:rPr>
          <w:b/>
          <w:lang w:val="en-US"/>
        </w:rPr>
      </w:pPr>
    </w:p>
    <w:p w:rsidR="00DA3FE8" w:rsidRPr="00D67A9B" w:rsidRDefault="00D67A9B">
      <w:pPr>
        <w:rPr>
          <w:b/>
          <w:lang w:val="en-US"/>
        </w:rPr>
      </w:pPr>
      <w:r w:rsidRPr="00D67A9B">
        <w:rPr>
          <w:b/>
          <w:lang w:val="en-US"/>
        </w:rPr>
        <w:t>PAID ENERGY EFFECTIVENESS INTERNSHIPS IN POLAND</w:t>
      </w:r>
    </w:p>
    <w:p w:rsidR="00D67A9B" w:rsidRDefault="00D67A9B">
      <w:pPr>
        <w:rPr>
          <w:lang w:val="en-US"/>
        </w:rPr>
      </w:pPr>
      <w:r w:rsidRPr="00D67A9B">
        <w:rPr>
          <w:lang w:val="en-US"/>
        </w:rPr>
        <w:t xml:space="preserve">The internships are for </w:t>
      </w:r>
      <w:r w:rsidR="00362DFA">
        <w:rPr>
          <w:lang w:val="en-US"/>
        </w:rPr>
        <w:t xml:space="preserve">13 week </w:t>
      </w:r>
      <w:r w:rsidRPr="00D67A9B">
        <w:rPr>
          <w:lang w:val="en-US"/>
        </w:rPr>
        <w:t>periods and roles are available within project management, administration, research and data management, policy and strategic development and community engagement. They will be hosted b</w:t>
      </w:r>
      <w:r>
        <w:rPr>
          <w:lang w:val="en-US"/>
        </w:rPr>
        <w:t>y the Polish Environmental Partnership Foundation (</w:t>
      </w:r>
      <w:proofErr w:type="spellStart"/>
      <w:r>
        <w:rPr>
          <w:lang w:val="en-US"/>
        </w:rPr>
        <w:t>Fundacja</w:t>
      </w:r>
      <w:proofErr w:type="spellEnd"/>
      <w:r>
        <w:rPr>
          <w:lang w:val="en-US"/>
        </w:rPr>
        <w:t xml:space="preserve"> </w:t>
      </w:r>
      <w:proofErr w:type="spellStart"/>
      <w:r>
        <w:rPr>
          <w:lang w:val="en-US"/>
        </w:rPr>
        <w:t>Partnerstwo</w:t>
      </w:r>
      <w:proofErr w:type="spellEnd"/>
      <w:r>
        <w:rPr>
          <w:lang w:val="en-US"/>
        </w:rPr>
        <w:t xml:space="preserve"> </w:t>
      </w:r>
      <w:proofErr w:type="spellStart"/>
      <w:r>
        <w:rPr>
          <w:lang w:val="en-US"/>
        </w:rPr>
        <w:t>dla</w:t>
      </w:r>
      <w:proofErr w:type="spellEnd"/>
      <w:r>
        <w:rPr>
          <w:lang w:val="en-US"/>
        </w:rPr>
        <w:t xml:space="preserve"> </w:t>
      </w:r>
      <w:proofErr w:type="spellStart"/>
      <w:r>
        <w:rPr>
          <w:lang w:val="en-US"/>
        </w:rPr>
        <w:t>Srodowiska</w:t>
      </w:r>
      <w:proofErr w:type="spellEnd"/>
      <w:r>
        <w:rPr>
          <w:lang w:val="en-US"/>
        </w:rPr>
        <w:t xml:space="preserve"> – </w:t>
      </w:r>
      <w:hyperlink r:id="rId6" w:history="1">
        <w:r w:rsidRPr="004F636B">
          <w:rPr>
            <w:rStyle w:val="Hipercze"/>
            <w:lang w:val="en-US"/>
          </w:rPr>
          <w:t>www.fpds.pl</w:t>
        </w:r>
      </w:hyperlink>
      <w:r>
        <w:rPr>
          <w:lang w:val="en-US"/>
        </w:rPr>
        <w:t xml:space="preserve">) and her partners in </w:t>
      </w:r>
      <w:r w:rsidRPr="00D67A9B">
        <w:rPr>
          <w:lang w:val="en-US"/>
        </w:rPr>
        <w:t xml:space="preserve">local and regional municipalities, charities, </w:t>
      </w:r>
      <w:r>
        <w:rPr>
          <w:lang w:val="en-US"/>
        </w:rPr>
        <w:t xml:space="preserve">schools, </w:t>
      </w:r>
      <w:r w:rsidRPr="00D67A9B">
        <w:rPr>
          <w:lang w:val="en-US"/>
        </w:rPr>
        <w:t xml:space="preserve">NGOs and private businesses active within the energy efficiency and renewable energy sector. </w:t>
      </w:r>
    </w:p>
    <w:p w:rsidR="00D67A9B" w:rsidRDefault="00D67A9B">
      <w:pPr>
        <w:rPr>
          <w:lang w:val="en-US"/>
        </w:rPr>
      </w:pPr>
    </w:p>
    <w:p w:rsidR="00D67A9B" w:rsidRPr="00F90E98" w:rsidRDefault="002C46F1">
      <w:pPr>
        <w:rPr>
          <w:b/>
          <w:lang w:val="en-US"/>
        </w:rPr>
      </w:pPr>
      <w:r>
        <w:rPr>
          <w:b/>
          <w:lang w:val="en-US"/>
        </w:rPr>
        <w:t>I</w:t>
      </w:r>
      <w:r w:rsidRPr="00F90E98">
        <w:rPr>
          <w:b/>
          <w:lang w:val="en-US"/>
        </w:rPr>
        <w:t>nt</w:t>
      </w:r>
      <w:r>
        <w:rPr>
          <w:b/>
          <w:lang w:val="en-US"/>
        </w:rPr>
        <w:t>ernship opportunities with the Polish Environmental Partnership F</w:t>
      </w:r>
      <w:r w:rsidRPr="00F90E98">
        <w:rPr>
          <w:b/>
          <w:lang w:val="en-US"/>
        </w:rPr>
        <w:t>oundat</w:t>
      </w:r>
      <w:r>
        <w:rPr>
          <w:b/>
          <w:lang w:val="en-US"/>
        </w:rPr>
        <w:t>i</w:t>
      </w:r>
      <w:r w:rsidRPr="00F90E98">
        <w:rPr>
          <w:b/>
          <w:lang w:val="en-US"/>
        </w:rPr>
        <w:t>on</w:t>
      </w:r>
    </w:p>
    <w:p w:rsidR="00F90E98" w:rsidRPr="00F90E98" w:rsidRDefault="00F90E98" w:rsidP="00F90E98">
      <w:pPr>
        <w:pStyle w:val="NormalnyWeb"/>
        <w:jc w:val="both"/>
        <w:rPr>
          <w:rStyle w:val="Pogrubienie"/>
          <w:rFonts w:asciiTheme="minorHAnsi" w:hAnsiTheme="minorHAnsi" w:cstheme="minorHAnsi"/>
          <w:sz w:val="22"/>
          <w:szCs w:val="22"/>
          <w:lang w:val="en-US"/>
        </w:rPr>
      </w:pPr>
      <w:r w:rsidRPr="00F90E98">
        <w:rPr>
          <w:rFonts w:asciiTheme="minorHAnsi" w:hAnsiTheme="minorHAnsi" w:cstheme="minorHAnsi"/>
          <w:sz w:val="22"/>
          <w:szCs w:val="22"/>
          <w:lang w:val="en-US"/>
        </w:rPr>
        <w:t>The mission of the Polish Environmental Partnership Foundation (</w:t>
      </w:r>
      <w:proofErr w:type="spellStart"/>
      <w:r w:rsidRPr="00F90E98">
        <w:rPr>
          <w:rFonts w:asciiTheme="minorHAnsi" w:hAnsiTheme="minorHAnsi" w:cstheme="minorHAnsi"/>
          <w:i/>
          <w:sz w:val="22"/>
          <w:szCs w:val="22"/>
          <w:lang w:val="en-US"/>
        </w:rPr>
        <w:t>Fundacja</w:t>
      </w:r>
      <w:proofErr w:type="spellEnd"/>
      <w:r w:rsidRPr="00F90E98">
        <w:rPr>
          <w:rFonts w:asciiTheme="minorHAnsi" w:hAnsiTheme="minorHAnsi" w:cstheme="minorHAnsi"/>
          <w:i/>
          <w:sz w:val="22"/>
          <w:szCs w:val="22"/>
          <w:lang w:val="en-US"/>
        </w:rPr>
        <w:t xml:space="preserve"> </w:t>
      </w:r>
      <w:proofErr w:type="spellStart"/>
      <w:r w:rsidRPr="00F90E98">
        <w:rPr>
          <w:rFonts w:asciiTheme="minorHAnsi" w:hAnsiTheme="minorHAnsi" w:cstheme="minorHAnsi"/>
          <w:i/>
          <w:sz w:val="22"/>
          <w:szCs w:val="22"/>
          <w:lang w:val="en-US"/>
        </w:rPr>
        <w:t>Partnerstwo</w:t>
      </w:r>
      <w:proofErr w:type="spellEnd"/>
      <w:r w:rsidRPr="00F90E98">
        <w:rPr>
          <w:rFonts w:asciiTheme="minorHAnsi" w:hAnsiTheme="minorHAnsi" w:cstheme="minorHAnsi"/>
          <w:i/>
          <w:sz w:val="22"/>
          <w:szCs w:val="22"/>
          <w:lang w:val="en-US"/>
        </w:rPr>
        <w:t xml:space="preserve"> </w:t>
      </w:r>
      <w:proofErr w:type="spellStart"/>
      <w:r w:rsidRPr="00F90E98">
        <w:rPr>
          <w:rFonts w:asciiTheme="minorHAnsi" w:hAnsiTheme="minorHAnsi" w:cstheme="minorHAnsi"/>
          <w:i/>
          <w:sz w:val="22"/>
          <w:szCs w:val="22"/>
          <w:lang w:val="en-US"/>
        </w:rPr>
        <w:t>dla</w:t>
      </w:r>
      <w:proofErr w:type="spellEnd"/>
      <w:r w:rsidRPr="00F90E98">
        <w:rPr>
          <w:rFonts w:asciiTheme="minorHAnsi" w:hAnsiTheme="minorHAnsi" w:cstheme="minorHAnsi"/>
          <w:i/>
          <w:sz w:val="22"/>
          <w:szCs w:val="22"/>
          <w:lang w:val="en-US"/>
        </w:rPr>
        <w:t xml:space="preserve"> </w:t>
      </w:r>
      <w:proofErr w:type="spellStart"/>
      <w:r w:rsidRPr="00F90E98">
        <w:rPr>
          <w:rFonts w:asciiTheme="minorHAnsi" w:hAnsiTheme="minorHAnsi" w:cstheme="minorHAnsi"/>
          <w:i/>
          <w:sz w:val="22"/>
          <w:szCs w:val="22"/>
          <w:lang w:val="en-US"/>
        </w:rPr>
        <w:t>Srodowiska</w:t>
      </w:r>
      <w:proofErr w:type="spellEnd"/>
      <w:r w:rsidRPr="00F90E98">
        <w:rPr>
          <w:rFonts w:asciiTheme="minorHAnsi" w:hAnsiTheme="minorHAnsi" w:cstheme="minorHAnsi"/>
          <w:sz w:val="22"/>
          <w:szCs w:val="22"/>
          <w:lang w:val="en-US"/>
        </w:rPr>
        <w:t xml:space="preserve">) is to support and enable Poland’s transition to </w:t>
      </w:r>
      <w:r w:rsidRPr="00F90E98">
        <w:rPr>
          <w:rStyle w:val="Pogrubienie"/>
          <w:rFonts w:asciiTheme="minorHAnsi" w:hAnsiTheme="minorHAnsi" w:cstheme="minorHAnsi"/>
          <w:sz w:val="22"/>
          <w:szCs w:val="22"/>
          <w:lang w:val="en-US"/>
        </w:rPr>
        <w:t>sustainability at the local or community level through:</w:t>
      </w:r>
    </w:p>
    <w:p w:rsidR="00F90E98" w:rsidRPr="00F90E98" w:rsidRDefault="00F90E98" w:rsidP="00F90E98">
      <w:pPr>
        <w:pStyle w:val="NormalnyWeb"/>
        <w:numPr>
          <w:ilvl w:val="0"/>
          <w:numId w:val="2"/>
        </w:numPr>
        <w:jc w:val="both"/>
        <w:rPr>
          <w:rStyle w:val="Pogrubienie"/>
          <w:rFonts w:asciiTheme="minorHAnsi" w:hAnsiTheme="minorHAnsi" w:cstheme="minorHAnsi"/>
          <w:b w:val="0"/>
          <w:bCs w:val="0"/>
          <w:sz w:val="22"/>
          <w:szCs w:val="22"/>
          <w:lang w:val="en-US"/>
        </w:rPr>
      </w:pPr>
      <w:r w:rsidRPr="00F90E98">
        <w:rPr>
          <w:rFonts w:asciiTheme="minorHAnsi" w:hAnsiTheme="minorHAnsi" w:cstheme="minorHAnsi"/>
          <w:sz w:val="22"/>
          <w:szCs w:val="22"/>
          <w:lang w:val="en-US"/>
        </w:rPr>
        <w:t xml:space="preserve">building more effective </w:t>
      </w:r>
      <w:r w:rsidRPr="00F90E98">
        <w:rPr>
          <w:rStyle w:val="Pogrubienie"/>
          <w:rFonts w:asciiTheme="minorHAnsi" w:hAnsiTheme="minorHAnsi" w:cstheme="minorHAnsi"/>
          <w:sz w:val="22"/>
          <w:szCs w:val="22"/>
          <w:lang w:val="en-US"/>
        </w:rPr>
        <w:t>partnerships between business, government and civil society;</w:t>
      </w:r>
    </w:p>
    <w:p w:rsidR="00F90E98" w:rsidRPr="00F90E98" w:rsidRDefault="00F90E98" w:rsidP="00F90E98">
      <w:pPr>
        <w:pStyle w:val="NormalnyWeb"/>
        <w:numPr>
          <w:ilvl w:val="0"/>
          <w:numId w:val="2"/>
        </w:numPr>
        <w:jc w:val="both"/>
        <w:rPr>
          <w:rFonts w:asciiTheme="minorHAnsi" w:hAnsiTheme="minorHAnsi" w:cstheme="minorHAnsi"/>
          <w:sz w:val="22"/>
          <w:szCs w:val="22"/>
          <w:lang w:val="en-US"/>
        </w:rPr>
      </w:pPr>
      <w:r w:rsidRPr="00F90E98">
        <w:rPr>
          <w:rStyle w:val="Pogrubienie"/>
          <w:rFonts w:asciiTheme="minorHAnsi" w:hAnsiTheme="minorHAnsi" w:cstheme="minorHAnsi"/>
          <w:sz w:val="22"/>
          <w:szCs w:val="22"/>
          <w:lang w:val="en-US"/>
        </w:rPr>
        <w:t>strengthening the role and contributions of</w:t>
      </w:r>
      <w:r w:rsidRPr="00F90E98">
        <w:rPr>
          <w:rFonts w:asciiTheme="minorHAnsi" w:hAnsiTheme="minorHAnsi" w:cstheme="minorHAnsi"/>
          <w:sz w:val="22"/>
          <w:szCs w:val="22"/>
          <w:lang w:val="en-US"/>
        </w:rPr>
        <w:t xml:space="preserve"> </w:t>
      </w:r>
      <w:r w:rsidRPr="00F90E98">
        <w:rPr>
          <w:rStyle w:val="Pogrubienie"/>
          <w:rFonts w:asciiTheme="minorHAnsi" w:hAnsiTheme="minorHAnsi" w:cstheme="minorHAnsi"/>
          <w:sz w:val="22"/>
          <w:szCs w:val="22"/>
          <w:lang w:val="en-US"/>
        </w:rPr>
        <w:t>civil society</w:t>
      </w:r>
      <w:r w:rsidRPr="00F90E98">
        <w:rPr>
          <w:rFonts w:asciiTheme="minorHAnsi" w:hAnsiTheme="minorHAnsi" w:cstheme="minorHAnsi"/>
          <w:sz w:val="22"/>
          <w:szCs w:val="22"/>
          <w:lang w:val="en-US"/>
        </w:rPr>
        <w:t xml:space="preserve">; </w:t>
      </w:r>
    </w:p>
    <w:p w:rsidR="00F90E98" w:rsidRPr="00F90E98" w:rsidRDefault="00F90E98" w:rsidP="00F90E98">
      <w:pPr>
        <w:pStyle w:val="NormalnyWeb"/>
        <w:numPr>
          <w:ilvl w:val="0"/>
          <w:numId w:val="2"/>
        </w:numPr>
        <w:jc w:val="both"/>
        <w:rPr>
          <w:rFonts w:asciiTheme="minorHAnsi" w:hAnsiTheme="minorHAnsi" w:cstheme="minorHAnsi"/>
          <w:sz w:val="22"/>
          <w:szCs w:val="22"/>
          <w:lang w:val="en-US"/>
        </w:rPr>
      </w:pPr>
      <w:r w:rsidRPr="00F90E98">
        <w:rPr>
          <w:rFonts w:asciiTheme="minorHAnsi" w:hAnsiTheme="minorHAnsi" w:cstheme="minorHAnsi"/>
          <w:sz w:val="22"/>
          <w:szCs w:val="22"/>
          <w:lang w:val="en-US"/>
        </w:rPr>
        <w:t>proposing innovative, as well as introducing tried and tested sustainability solutions;</w:t>
      </w:r>
    </w:p>
    <w:p w:rsidR="00F90E98" w:rsidRPr="00F90E98" w:rsidRDefault="00F90E98" w:rsidP="00F90E98">
      <w:pPr>
        <w:pStyle w:val="NormalnyWeb"/>
        <w:numPr>
          <w:ilvl w:val="0"/>
          <w:numId w:val="2"/>
        </w:numPr>
        <w:jc w:val="both"/>
        <w:rPr>
          <w:rFonts w:asciiTheme="minorHAnsi" w:hAnsiTheme="minorHAnsi" w:cstheme="minorHAnsi"/>
          <w:sz w:val="22"/>
          <w:szCs w:val="22"/>
          <w:lang w:val="en-US"/>
        </w:rPr>
      </w:pPr>
      <w:r w:rsidRPr="00F90E98">
        <w:rPr>
          <w:rFonts w:asciiTheme="minorHAnsi" w:hAnsiTheme="minorHAnsi" w:cstheme="minorHAnsi"/>
          <w:sz w:val="22"/>
          <w:szCs w:val="22"/>
          <w:lang w:val="en-US"/>
        </w:rPr>
        <w:t>disseminating good practice and learning from the experience of others;</w:t>
      </w:r>
    </w:p>
    <w:p w:rsidR="00F90E98" w:rsidRPr="00F90E98" w:rsidRDefault="00F90E98" w:rsidP="00F90E98">
      <w:pPr>
        <w:pStyle w:val="NormalnyWeb"/>
        <w:numPr>
          <w:ilvl w:val="0"/>
          <w:numId w:val="2"/>
        </w:numPr>
        <w:jc w:val="both"/>
        <w:rPr>
          <w:rFonts w:asciiTheme="minorHAnsi" w:hAnsiTheme="minorHAnsi" w:cstheme="minorHAnsi"/>
          <w:sz w:val="22"/>
          <w:szCs w:val="22"/>
          <w:lang w:val="en-US"/>
        </w:rPr>
      </w:pPr>
      <w:r w:rsidRPr="00F90E98">
        <w:rPr>
          <w:rFonts w:asciiTheme="minorHAnsi" w:hAnsiTheme="minorHAnsi" w:cstheme="minorHAnsi"/>
          <w:sz w:val="22"/>
          <w:szCs w:val="22"/>
          <w:lang w:val="en-US"/>
        </w:rPr>
        <w:t xml:space="preserve">promoting </w:t>
      </w:r>
      <w:r w:rsidRPr="00F90E98">
        <w:rPr>
          <w:rStyle w:val="Pogrubienie"/>
          <w:rFonts w:asciiTheme="minorHAnsi" w:hAnsiTheme="minorHAnsi" w:cstheme="minorHAnsi"/>
          <w:sz w:val="22"/>
          <w:szCs w:val="22"/>
          <w:lang w:val="en-US"/>
        </w:rPr>
        <w:t>environmentally friendly</w:t>
      </w:r>
      <w:r w:rsidRPr="00F90E98">
        <w:rPr>
          <w:rFonts w:asciiTheme="minorHAnsi" w:hAnsiTheme="minorHAnsi" w:cstheme="minorHAnsi"/>
          <w:sz w:val="22"/>
          <w:szCs w:val="22"/>
          <w:lang w:val="en-US"/>
        </w:rPr>
        <w:t xml:space="preserve"> practices related to mobility, food and construction.</w:t>
      </w:r>
    </w:p>
    <w:p w:rsidR="00F90E98" w:rsidRPr="00F90E98" w:rsidRDefault="00F90E98" w:rsidP="00F90E98">
      <w:pPr>
        <w:pStyle w:val="NormalnyWeb"/>
        <w:jc w:val="both"/>
        <w:rPr>
          <w:rFonts w:ascii="Calibri" w:hAnsi="Calibri" w:cs="Calibri"/>
          <w:sz w:val="22"/>
          <w:szCs w:val="22"/>
          <w:lang w:val="en-US"/>
        </w:rPr>
      </w:pPr>
      <w:r w:rsidRPr="00F90E98">
        <w:rPr>
          <w:rFonts w:ascii="Calibri" w:hAnsi="Calibri" w:cs="Calibri"/>
          <w:sz w:val="22"/>
          <w:szCs w:val="22"/>
          <w:lang w:val="en-US"/>
        </w:rPr>
        <w:t xml:space="preserve">The Foundation pursues its mission </w:t>
      </w:r>
      <w:r>
        <w:rPr>
          <w:rFonts w:ascii="Calibri" w:hAnsi="Calibri" w:cs="Calibri"/>
          <w:sz w:val="22"/>
          <w:szCs w:val="22"/>
          <w:lang w:val="en-US"/>
        </w:rPr>
        <w:t>by co-creating</w:t>
      </w:r>
      <w:r w:rsidRPr="00F90E98">
        <w:rPr>
          <w:rFonts w:ascii="Calibri" w:hAnsi="Calibri" w:cs="Calibri"/>
          <w:sz w:val="22"/>
          <w:szCs w:val="22"/>
          <w:lang w:val="en-US"/>
        </w:rPr>
        <w:t xml:space="preserve"> initiatives, projects and programs with companies, NGOs, schools, municipalities, public agencies and other organizations </w:t>
      </w:r>
      <w:r w:rsidRPr="00F90E98">
        <w:rPr>
          <w:rStyle w:val="Pogrubienie"/>
          <w:rFonts w:ascii="Calibri" w:hAnsi="Calibri" w:cs="Calibri"/>
          <w:sz w:val="22"/>
          <w:szCs w:val="22"/>
          <w:lang w:val="en-US"/>
        </w:rPr>
        <w:t>working locally</w:t>
      </w:r>
      <w:r w:rsidRPr="00F90E98">
        <w:rPr>
          <w:rFonts w:ascii="Calibri" w:hAnsi="Calibri" w:cs="Calibri"/>
          <w:sz w:val="22"/>
          <w:szCs w:val="22"/>
          <w:lang w:val="en-US"/>
        </w:rPr>
        <w:t>.</w:t>
      </w:r>
    </w:p>
    <w:p w:rsidR="00D67A9B" w:rsidRPr="00F90E98" w:rsidRDefault="00D67A9B">
      <w:pPr>
        <w:rPr>
          <w:rFonts w:ascii="Calibri" w:hAnsi="Calibri" w:cs="Calibri"/>
          <w:lang w:val="en-US"/>
        </w:rPr>
      </w:pPr>
      <w:r w:rsidRPr="00F90E98">
        <w:rPr>
          <w:rFonts w:ascii="Calibri" w:hAnsi="Calibri" w:cs="Calibri"/>
          <w:lang w:val="en-US"/>
        </w:rPr>
        <w:t xml:space="preserve">We offer internships related to energy effectiveness in our ongoing projects and </w:t>
      </w:r>
      <w:proofErr w:type="spellStart"/>
      <w:r w:rsidRPr="00F90E98">
        <w:rPr>
          <w:rFonts w:ascii="Calibri" w:hAnsi="Calibri" w:cs="Calibri"/>
          <w:lang w:val="en-US"/>
        </w:rPr>
        <w:t>programmes</w:t>
      </w:r>
      <w:proofErr w:type="spellEnd"/>
      <w:r w:rsidRPr="00F90E98">
        <w:rPr>
          <w:rFonts w:ascii="Calibri" w:hAnsi="Calibri" w:cs="Calibri"/>
          <w:lang w:val="en-US"/>
        </w:rPr>
        <w:t>, which focus on promoting and enabling energy savings in schools, SMEs, local governments, NGOs and other organizations as part of a community-based transition to sustainability.</w:t>
      </w:r>
    </w:p>
    <w:p w:rsidR="00F90E98" w:rsidRDefault="00F90E98" w:rsidP="00F90E98">
      <w:pPr>
        <w:spacing w:before="100" w:beforeAutospacing="1" w:after="100" w:afterAutospacing="1" w:line="240" w:lineRule="auto"/>
        <w:jc w:val="both"/>
        <w:rPr>
          <w:lang w:val="en-US"/>
        </w:rPr>
      </w:pPr>
      <w:r>
        <w:rPr>
          <w:lang w:val="en-US"/>
        </w:rPr>
        <w:t>We are looking for candidates who have</w:t>
      </w:r>
      <w:r w:rsidR="004E6C44">
        <w:rPr>
          <w:lang w:val="en-US"/>
        </w:rPr>
        <w:t xml:space="preserve"> a background or interest in environmental management, energy efficiency and citizen involvement coupled with an interest/capability for IT, especially related to the social media.</w:t>
      </w:r>
    </w:p>
    <w:p w:rsidR="004E6C44" w:rsidRDefault="004E6C44" w:rsidP="00F90E98">
      <w:pPr>
        <w:spacing w:before="100" w:beforeAutospacing="1" w:after="100" w:afterAutospacing="1" w:line="240" w:lineRule="auto"/>
        <w:jc w:val="both"/>
        <w:rPr>
          <w:lang w:val="en-US"/>
        </w:rPr>
      </w:pPr>
      <w:r>
        <w:rPr>
          <w:lang w:val="en-US"/>
        </w:rPr>
        <w:t>Selected interns will operate from the Foundation and will be assigned to work with one or more of the Foundation’s partners (a business, NGO, school or local government office) who is actively working on energy effectiveness activities. The Foundation will provide a basic introduction to energy auditing and energy/sustainability issues in Poland with the expectation that interns become actively involved in implementation of concrete activities.</w:t>
      </w:r>
    </w:p>
    <w:p w:rsidR="00D67A9B" w:rsidRDefault="004E6C44" w:rsidP="00EF3622">
      <w:pPr>
        <w:spacing w:before="100" w:beforeAutospacing="1" w:after="100" w:afterAutospacing="1" w:line="240" w:lineRule="auto"/>
        <w:jc w:val="both"/>
        <w:rPr>
          <w:lang w:val="en-US"/>
        </w:rPr>
      </w:pPr>
      <w:r>
        <w:rPr>
          <w:lang w:val="en-US"/>
        </w:rPr>
        <w:t>The expectation is that interns will work with the Foundation team and individual partner organizations to review, write-up and disseminate examples of good practice and success stories with the idea of inspiring others to undertake more effective energy saving activities</w:t>
      </w:r>
      <w:r w:rsidR="00EF3622">
        <w:rPr>
          <w:lang w:val="en-US"/>
        </w:rPr>
        <w:t xml:space="preserve"> – such as those generated in the Schools for Sustainable Development </w:t>
      </w:r>
      <w:proofErr w:type="spellStart"/>
      <w:r w:rsidR="00EF3622">
        <w:rPr>
          <w:lang w:val="en-US"/>
        </w:rPr>
        <w:t>programme</w:t>
      </w:r>
      <w:proofErr w:type="spellEnd"/>
      <w:r w:rsidR="00EF3622">
        <w:rPr>
          <w:lang w:val="en-US"/>
        </w:rPr>
        <w:t xml:space="preserve"> (</w:t>
      </w:r>
      <w:hyperlink r:id="rId7" w:history="1">
        <w:r w:rsidR="002C46F1" w:rsidRPr="00C603BE">
          <w:rPr>
            <w:rStyle w:val="Hipercze"/>
            <w:lang w:val="en-US"/>
          </w:rPr>
          <w:t>www.ekoszkola.pl</w:t>
        </w:r>
      </w:hyperlink>
      <w:r w:rsidR="00EF3622">
        <w:rPr>
          <w:lang w:val="en-US"/>
        </w:rPr>
        <w:t xml:space="preserve">) or Clean Business </w:t>
      </w:r>
      <w:proofErr w:type="spellStart"/>
      <w:r w:rsidR="00EF3622">
        <w:rPr>
          <w:lang w:val="en-US"/>
        </w:rPr>
        <w:t>programme</w:t>
      </w:r>
      <w:proofErr w:type="spellEnd"/>
      <w:r w:rsidR="00EF3622">
        <w:rPr>
          <w:lang w:val="en-US"/>
        </w:rPr>
        <w:t xml:space="preserve"> (</w:t>
      </w:r>
      <w:hyperlink r:id="rId8" w:history="1">
        <w:r w:rsidR="00EF3622" w:rsidRPr="004F636B">
          <w:rPr>
            <w:rStyle w:val="Hipercze"/>
            <w:lang w:val="en-US"/>
          </w:rPr>
          <w:t>www.czystybiznes.pl</w:t>
        </w:r>
      </w:hyperlink>
      <w:r w:rsidR="00EF3622">
        <w:rPr>
          <w:lang w:val="en-US"/>
        </w:rPr>
        <w:t>).</w:t>
      </w:r>
      <w:r>
        <w:rPr>
          <w:lang w:val="en-US"/>
        </w:rPr>
        <w:t xml:space="preserve"> The motivation is to strengthen and develop the </w:t>
      </w:r>
      <w:r>
        <w:rPr>
          <w:lang w:val="en-US"/>
        </w:rPr>
        <w:lastRenderedPageBreak/>
        <w:t>Foundation’s networks</w:t>
      </w:r>
      <w:r w:rsidR="00EF3622">
        <w:rPr>
          <w:lang w:val="en-US"/>
        </w:rPr>
        <w:t xml:space="preserve"> and partnerships for building a more sustainable future</w:t>
      </w:r>
      <w:r>
        <w:rPr>
          <w:lang w:val="en-US"/>
        </w:rPr>
        <w:t xml:space="preserve"> in the Krakow area, in Poland and internationally</w:t>
      </w:r>
      <w:r w:rsidR="00EF3622">
        <w:rPr>
          <w:lang w:val="en-US"/>
        </w:rPr>
        <w:t xml:space="preserve"> (notably in the UK)</w:t>
      </w:r>
      <w:r>
        <w:rPr>
          <w:lang w:val="en-US"/>
        </w:rPr>
        <w:t>, especially through realizin</w:t>
      </w:r>
      <w:r w:rsidR="00EF3622">
        <w:rPr>
          <w:lang w:val="en-US"/>
        </w:rPr>
        <w:t>g the potential of social media.</w:t>
      </w:r>
    </w:p>
    <w:p w:rsidR="00EF3622" w:rsidRDefault="00EF3622" w:rsidP="00EF3622">
      <w:pPr>
        <w:spacing w:before="100" w:beforeAutospacing="1" w:after="100" w:afterAutospacing="1" w:line="240" w:lineRule="auto"/>
        <w:jc w:val="both"/>
        <w:rPr>
          <w:lang w:val="en-US"/>
        </w:rPr>
      </w:pPr>
      <w:r>
        <w:rPr>
          <w:lang w:val="en-US"/>
        </w:rPr>
        <w:t>For more information contact in Poland:</w:t>
      </w:r>
    </w:p>
    <w:p w:rsidR="00EF3622" w:rsidRDefault="00EF3622" w:rsidP="00EF3622">
      <w:pPr>
        <w:spacing w:after="0" w:line="240" w:lineRule="auto"/>
        <w:jc w:val="both"/>
        <w:rPr>
          <w:lang w:val="en-US"/>
        </w:rPr>
      </w:pPr>
      <w:proofErr w:type="spellStart"/>
      <w:r>
        <w:rPr>
          <w:lang w:val="en-US"/>
        </w:rPr>
        <w:t>Katarzyna</w:t>
      </w:r>
      <w:proofErr w:type="spellEnd"/>
      <w:r>
        <w:rPr>
          <w:lang w:val="en-US"/>
        </w:rPr>
        <w:t xml:space="preserve"> </w:t>
      </w:r>
      <w:proofErr w:type="spellStart"/>
      <w:r>
        <w:rPr>
          <w:lang w:val="en-US"/>
        </w:rPr>
        <w:t>Triantafelo</w:t>
      </w:r>
      <w:proofErr w:type="spellEnd"/>
      <w:r>
        <w:rPr>
          <w:lang w:val="en-US"/>
        </w:rPr>
        <w:t>, PR &amp; Communications</w:t>
      </w:r>
    </w:p>
    <w:p w:rsidR="00EF3622" w:rsidRDefault="00EF3622" w:rsidP="00EF3622">
      <w:pPr>
        <w:spacing w:after="0" w:line="240" w:lineRule="auto"/>
        <w:jc w:val="both"/>
        <w:rPr>
          <w:lang w:val="en-US"/>
        </w:rPr>
      </w:pPr>
      <w:r>
        <w:rPr>
          <w:lang w:val="en-US"/>
        </w:rPr>
        <w:t xml:space="preserve">E-mail: </w:t>
      </w:r>
      <w:hyperlink r:id="rId9" w:history="1">
        <w:r w:rsidRPr="004F636B">
          <w:rPr>
            <w:rStyle w:val="Hipercze"/>
            <w:lang w:val="en-US"/>
          </w:rPr>
          <w:t>Katarzyna.triantafelo@fpds.pl</w:t>
        </w:r>
      </w:hyperlink>
    </w:p>
    <w:p w:rsidR="00D67A9B" w:rsidRDefault="00D67A9B">
      <w:pPr>
        <w:rPr>
          <w:lang w:val="en-US"/>
        </w:rPr>
      </w:pPr>
    </w:p>
    <w:p w:rsidR="00D67A9B" w:rsidRPr="00D67A9B" w:rsidRDefault="00D67A9B">
      <w:pPr>
        <w:rPr>
          <w:b/>
          <w:lang w:val="en-US"/>
        </w:rPr>
      </w:pPr>
      <w:r w:rsidRPr="00D67A9B">
        <w:rPr>
          <w:b/>
          <w:lang w:val="en-US"/>
        </w:rPr>
        <w:t>ABOUT ENERGY EFFECTIVENESS INTERNSHIPS</w:t>
      </w:r>
    </w:p>
    <w:p w:rsidR="00D67A9B" w:rsidRPr="00D67A9B" w:rsidRDefault="00D67A9B" w:rsidP="00D67A9B">
      <w:pPr>
        <w:rPr>
          <w:lang w:val="en-US"/>
        </w:rPr>
      </w:pPr>
      <w:r w:rsidRPr="00D67A9B">
        <w:rPr>
          <w:lang w:val="en-US"/>
        </w:rPr>
        <w:t>These exciting opportunities are designed to enable participants to develop their technical and practical knowledge and understanding of the renewable</w:t>
      </w:r>
      <w:r>
        <w:rPr>
          <w:lang w:val="en-US"/>
        </w:rPr>
        <w:t xml:space="preserve"> and</w:t>
      </w:r>
      <w:r w:rsidRPr="00D67A9B">
        <w:rPr>
          <w:lang w:val="en-US"/>
        </w:rPr>
        <w:t xml:space="preserve"> energy</w:t>
      </w:r>
      <w:r>
        <w:rPr>
          <w:lang w:val="en-US"/>
        </w:rPr>
        <w:t xml:space="preserve"> efficiency</w:t>
      </w:r>
      <w:r w:rsidRPr="00D67A9B">
        <w:rPr>
          <w:lang w:val="en-US"/>
        </w:rPr>
        <w:t xml:space="preserve"> sector, as well as increasing their skills and confidence within a work e</w:t>
      </w:r>
      <w:r>
        <w:rPr>
          <w:lang w:val="en-US"/>
        </w:rPr>
        <w:t>nvironment. Working in and around Krakow, Poland</w:t>
      </w:r>
      <w:r w:rsidRPr="00D67A9B">
        <w:rPr>
          <w:lang w:val="en-US"/>
        </w:rPr>
        <w:t xml:space="preserve"> will also provide the opportunity to develop your language skills, broaden you</w:t>
      </w:r>
      <w:r>
        <w:rPr>
          <w:lang w:val="en-US"/>
        </w:rPr>
        <w:t>r understanding of local Polish</w:t>
      </w:r>
      <w:r w:rsidRPr="00D67A9B">
        <w:rPr>
          <w:lang w:val="en-US"/>
        </w:rPr>
        <w:t xml:space="preserve"> culture and will add significant value to your CV.</w:t>
      </w:r>
    </w:p>
    <w:p w:rsidR="00D67A9B" w:rsidRPr="00D67A9B" w:rsidRDefault="00D67A9B" w:rsidP="00D67A9B">
      <w:pPr>
        <w:rPr>
          <w:lang w:val="en-US"/>
        </w:rPr>
      </w:pPr>
      <w:r w:rsidRPr="00D67A9B">
        <w:rPr>
          <w:lang w:val="en-US"/>
        </w:rPr>
        <w:t>Preparatory training will be provided to all interns and will include an overview of the renewable energy</w:t>
      </w:r>
      <w:r>
        <w:rPr>
          <w:lang w:val="en-US"/>
        </w:rPr>
        <w:t xml:space="preserve"> and energy efficiency</w:t>
      </w:r>
      <w:r w:rsidRPr="00D67A9B">
        <w:rPr>
          <w:lang w:val="en-US"/>
        </w:rPr>
        <w:t xml:space="preserve"> sector and introductory </w:t>
      </w:r>
      <w:r>
        <w:rPr>
          <w:lang w:val="en-US"/>
        </w:rPr>
        <w:t xml:space="preserve">Polish </w:t>
      </w:r>
      <w:r w:rsidRPr="00D67A9B">
        <w:rPr>
          <w:lang w:val="en-US"/>
        </w:rPr>
        <w:t>language coaching. Interns will also be supported during their placement via an English-speaking mentor, as well as having acce</w:t>
      </w:r>
      <w:r>
        <w:rPr>
          <w:lang w:val="en-US"/>
        </w:rPr>
        <w:t>ss to ongoing language tuition.</w:t>
      </w:r>
    </w:p>
    <w:p w:rsidR="00D67A9B" w:rsidRPr="00D67A9B" w:rsidRDefault="00D67A9B" w:rsidP="00D67A9B">
      <w:pPr>
        <w:rPr>
          <w:lang w:val="en-US"/>
        </w:rPr>
      </w:pPr>
      <w:r w:rsidRPr="00D67A9B">
        <w:rPr>
          <w:lang w:val="en-US"/>
        </w:rPr>
        <w:t>Accommodation will be provided, which will be a flat share with other interns and pay you</w:t>
      </w:r>
      <w:r>
        <w:rPr>
          <w:lang w:val="en-US"/>
        </w:rPr>
        <w:t>r travel costs to and from Poland</w:t>
      </w:r>
      <w:r w:rsidRPr="00D67A9B">
        <w:rPr>
          <w:lang w:val="en-US"/>
        </w:rPr>
        <w:t>. In addition all interns receive a weekly subsistence allowance of €100.00.</w:t>
      </w:r>
      <w:r>
        <w:rPr>
          <w:lang w:val="en-US"/>
        </w:rPr>
        <w:t xml:space="preserve">  </w:t>
      </w:r>
    </w:p>
    <w:p w:rsidR="00D67A9B" w:rsidRDefault="00D67A9B" w:rsidP="00D67A9B">
      <w:pPr>
        <w:rPr>
          <w:lang w:val="en-US"/>
        </w:rPr>
      </w:pPr>
      <w:r w:rsidRPr="00D67A9B">
        <w:rPr>
          <w:lang w:val="en-US"/>
        </w:rPr>
        <w:t xml:space="preserve">Further information can be found on the 3Si website at: </w:t>
      </w:r>
      <w:hyperlink r:id="rId10" w:history="1">
        <w:r w:rsidRPr="004F636B">
          <w:rPr>
            <w:rStyle w:val="Hipercze"/>
            <w:lang w:val="en-US"/>
          </w:rPr>
          <w:t>www.3si.org.uk</w:t>
        </w:r>
      </w:hyperlink>
    </w:p>
    <w:p w:rsidR="00D67A9B" w:rsidRDefault="00D67A9B" w:rsidP="00D67A9B">
      <w:pPr>
        <w:rPr>
          <w:lang w:val="en-US"/>
        </w:rPr>
      </w:pPr>
    </w:p>
    <w:p w:rsidR="00D67A9B" w:rsidRPr="00D67A9B" w:rsidRDefault="00D67A9B">
      <w:pPr>
        <w:rPr>
          <w:b/>
          <w:lang w:val="en-US"/>
        </w:rPr>
      </w:pPr>
      <w:r w:rsidRPr="00D67A9B">
        <w:rPr>
          <w:b/>
          <w:lang w:val="en-US"/>
        </w:rPr>
        <w:t>HOW TO APPLY</w:t>
      </w:r>
    </w:p>
    <w:p w:rsidR="00D67A9B" w:rsidRDefault="00D67A9B" w:rsidP="00D67A9B">
      <w:pPr>
        <w:rPr>
          <w:lang w:val="en-US"/>
        </w:rPr>
      </w:pPr>
      <w:r w:rsidRPr="00D67A9B">
        <w:rPr>
          <w:lang w:val="en-US"/>
        </w:rPr>
        <w:t xml:space="preserve">If you are interested please send your </w:t>
      </w:r>
      <w:r>
        <w:rPr>
          <w:lang w:val="en-US"/>
        </w:rPr>
        <w:t xml:space="preserve">CV to: </w:t>
      </w:r>
      <w:hyperlink r:id="rId11" w:history="1">
        <w:r w:rsidRPr="004F636B">
          <w:rPr>
            <w:rStyle w:val="Hipercze"/>
            <w:lang w:val="en-US"/>
          </w:rPr>
          <w:t>daniel@dsclimited.co.uk</w:t>
        </w:r>
      </w:hyperlink>
    </w:p>
    <w:p w:rsidR="00D67A9B" w:rsidRPr="00D67A9B" w:rsidRDefault="00D67A9B" w:rsidP="00D67A9B">
      <w:pPr>
        <w:rPr>
          <w:lang w:val="en-US"/>
        </w:rPr>
      </w:pPr>
      <w:r>
        <w:rPr>
          <w:lang w:val="en-US"/>
        </w:rPr>
        <w:t xml:space="preserve"> </w:t>
      </w:r>
      <w:r w:rsidRPr="00D67A9B">
        <w:rPr>
          <w:lang w:val="en-US"/>
        </w:rPr>
        <w:t xml:space="preserve">Alternatively, if you would like to discuss these opportunities in more detail or don’t have an up-to-date CV, please feel free to get in touch via email or phone. </w:t>
      </w:r>
    </w:p>
    <w:p w:rsidR="00D67A9B" w:rsidRPr="00D67A9B" w:rsidRDefault="00D67A9B" w:rsidP="00D67A9B">
      <w:pPr>
        <w:spacing w:after="0"/>
        <w:rPr>
          <w:lang w:val="en-US"/>
        </w:rPr>
      </w:pPr>
      <w:r w:rsidRPr="00D67A9B">
        <w:rPr>
          <w:lang w:val="en-US"/>
        </w:rPr>
        <w:t xml:space="preserve">T:  020 7254 0783 </w:t>
      </w:r>
    </w:p>
    <w:p w:rsidR="00D67A9B" w:rsidRPr="00D67A9B" w:rsidRDefault="00D67A9B" w:rsidP="00D67A9B">
      <w:pPr>
        <w:spacing w:after="0"/>
        <w:rPr>
          <w:lang w:val="en-US"/>
        </w:rPr>
      </w:pPr>
      <w:r w:rsidRPr="00D67A9B">
        <w:rPr>
          <w:lang w:val="en-US"/>
        </w:rPr>
        <w:t>M: 07932 135 731</w:t>
      </w:r>
    </w:p>
    <w:p w:rsidR="00D67A9B" w:rsidRDefault="00D67A9B" w:rsidP="00D67A9B">
      <w:pPr>
        <w:spacing w:after="0"/>
        <w:rPr>
          <w:lang w:val="en-US"/>
        </w:rPr>
      </w:pPr>
      <w:r w:rsidRPr="00D67A9B">
        <w:rPr>
          <w:lang w:val="en-US"/>
        </w:rPr>
        <w:t xml:space="preserve">E: </w:t>
      </w:r>
      <w:hyperlink r:id="rId12" w:history="1">
        <w:r w:rsidR="00EF3622" w:rsidRPr="004F636B">
          <w:rPr>
            <w:rStyle w:val="Hipercze"/>
            <w:lang w:val="en-US"/>
          </w:rPr>
          <w:t>daniel@dscregen.co.uk</w:t>
        </w:r>
      </w:hyperlink>
    </w:p>
    <w:p w:rsidR="00EF3622" w:rsidRDefault="00EF3622" w:rsidP="00D67A9B">
      <w:pPr>
        <w:spacing w:after="0"/>
        <w:rPr>
          <w:lang w:val="en-US"/>
        </w:rPr>
      </w:pPr>
    </w:p>
    <w:p w:rsidR="00D67A9B" w:rsidRDefault="00D67A9B">
      <w:pPr>
        <w:rPr>
          <w:lang w:val="en-US"/>
        </w:rPr>
      </w:pPr>
    </w:p>
    <w:p w:rsidR="00D67A9B" w:rsidRPr="00D67A9B" w:rsidRDefault="00D67A9B">
      <w:pPr>
        <w:rPr>
          <w:lang w:val="en-US"/>
        </w:rPr>
      </w:pPr>
    </w:p>
    <w:sectPr w:rsidR="00D67A9B" w:rsidRPr="00D67A9B" w:rsidSect="00A103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F6AE1"/>
    <w:multiLevelType w:val="hybridMultilevel"/>
    <w:tmpl w:val="243A0FD8"/>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
    <w:nsid w:val="53680BC7"/>
    <w:multiLevelType w:val="multilevel"/>
    <w:tmpl w:val="0994C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425"/>
  <w:characterSpacingControl w:val="doNotCompress"/>
  <w:compat/>
  <w:rsids>
    <w:rsidRoot w:val="00D67A9B"/>
    <w:rsid w:val="002A6602"/>
    <w:rsid w:val="002C46F1"/>
    <w:rsid w:val="00362DFA"/>
    <w:rsid w:val="004E6C44"/>
    <w:rsid w:val="005D0D97"/>
    <w:rsid w:val="0076592D"/>
    <w:rsid w:val="00A05875"/>
    <w:rsid w:val="00A103D5"/>
    <w:rsid w:val="00B01F46"/>
    <w:rsid w:val="00BF2FC3"/>
    <w:rsid w:val="00D67A9B"/>
    <w:rsid w:val="00D95D93"/>
    <w:rsid w:val="00EF3622"/>
    <w:rsid w:val="00F90E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03D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67A9B"/>
    <w:rPr>
      <w:color w:val="0000FF" w:themeColor="hyperlink"/>
      <w:u w:val="single"/>
    </w:rPr>
  </w:style>
  <w:style w:type="paragraph" w:styleId="NormalnyWeb">
    <w:name w:val="Normal (Web)"/>
    <w:basedOn w:val="Normalny"/>
    <w:uiPriority w:val="99"/>
    <w:unhideWhenUsed/>
    <w:rsid w:val="00F90E9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90E98"/>
    <w:rPr>
      <w:b/>
      <w:bCs/>
    </w:rPr>
  </w:style>
</w:styles>
</file>

<file path=word/webSettings.xml><?xml version="1.0" encoding="utf-8"?>
<w:webSettings xmlns:r="http://schemas.openxmlformats.org/officeDocument/2006/relationships" xmlns:w="http://schemas.openxmlformats.org/wordprocessingml/2006/main">
  <w:divs>
    <w:div w:id="8196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zystybiznes.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koszkola.pl" TargetMode="External"/><Relationship Id="rId12" Type="http://schemas.openxmlformats.org/officeDocument/2006/relationships/hyperlink" Target="mailto:daniel@dscrege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pds.pl" TargetMode="External"/><Relationship Id="rId11" Type="http://schemas.openxmlformats.org/officeDocument/2006/relationships/hyperlink" Target="mailto:daniel@dsclimited.co.uk" TargetMode="External"/><Relationship Id="rId5" Type="http://schemas.openxmlformats.org/officeDocument/2006/relationships/hyperlink" Target="mailto:Rafal.serafin@fpds.pl" TargetMode="External"/><Relationship Id="rId10" Type="http://schemas.openxmlformats.org/officeDocument/2006/relationships/hyperlink" Target="http://www.3si.org.uk" TargetMode="External"/><Relationship Id="rId4" Type="http://schemas.openxmlformats.org/officeDocument/2006/relationships/webSettings" Target="webSettings.xml"/><Relationship Id="rId9" Type="http://schemas.openxmlformats.org/officeDocument/2006/relationships/hyperlink" Target="mailto:Katarzyna.triantafelo@fpds.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704</Words>
  <Characters>4229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Rafal</dc:creator>
  <cp:lastModifiedBy>Your User Name</cp:lastModifiedBy>
  <cp:revision>3</cp:revision>
  <dcterms:created xsi:type="dcterms:W3CDTF">2011-09-12T11:00:00Z</dcterms:created>
  <dcterms:modified xsi:type="dcterms:W3CDTF">2011-09-27T09:44:00Z</dcterms:modified>
</cp:coreProperties>
</file>